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jc w:val="center"/>
        <w:tblLook w:val="01E0" w:firstRow="1" w:lastRow="1" w:firstColumn="1" w:lastColumn="1" w:noHBand="0" w:noVBand="0"/>
      </w:tblPr>
      <w:tblGrid>
        <w:gridCol w:w="3993"/>
        <w:gridCol w:w="5192"/>
      </w:tblGrid>
      <w:tr w:rsidR="006B3B0D" w:rsidRPr="006B3B0D" w14:paraId="643CC64C" w14:textId="77777777" w:rsidTr="00BF5EC9">
        <w:trPr>
          <w:jc w:val="center"/>
        </w:trPr>
        <w:tc>
          <w:tcPr>
            <w:tcW w:w="3993" w:type="dxa"/>
          </w:tcPr>
          <w:p w14:paraId="2EFC984D" w14:textId="77777777" w:rsidR="00E50BF0" w:rsidRPr="006B3B0D" w:rsidRDefault="00E50BF0" w:rsidP="005E39B9">
            <w:pPr>
              <w:jc w:val="center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6B3B0D">
              <w:rPr>
                <w:color w:val="000000" w:themeColor="text1"/>
                <w:spacing w:val="-4"/>
                <w:sz w:val="26"/>
                <w:szCs w:val="26"/>
              </w:rPr>
              <w:t xml:space="preserve">UBND </w:t>
            </w:r>
            <w:r w:rsidRPr="006B3B0D">
              <w:rPr>
                <w:bCs/>
                <w:color w:val="000000" w:themeColor="text1"/>
                <w:spacing w:val="-4"/>
                <w:sz w:val="26"/>
                <w:szCs w:val="26"/>
              </w:rPr>
              <w:t>TỈNH QUẢNG NAM</w:t>
            </w:r>
          </w:p>
          <w:p w14:paraId="2B6B9405" w14:textId="77777777" w:rsidR="00E50BF0" w:rsidRPr="006B3B0D" w:rsidRDefault="00E50BF0" w:rsidP="005E39B9">
            <w:pPr>
              <w:jc w:val="center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6B3B0D">
              <w:rPr>
                <w:b/>
                <w:color w:val="000000" w:themeColor="text1"/>
                <w:spacing w:val="-4"/>
                <w:sz w:val="26"/>
                <w:szCs w:val="26"/>
              </w:rPr>
              <w:t>SỞ KẾ HOẠCH VÀ ĐẦU TƯ</w:t>
            </w:r>
          </w:p>
          <w:p w14:paraId="591A59AF" w14:textId="035A610A" w:rsidR="00E50BF0" w:rsidRPr="006B3B0D" w:rsidRDefault="00560B95" w:rsidP="005E39B9">
            <w:pPr>
              <w:jc w:val="center"/>
              <w:rPr>
                <w:color w:val="000000" w:themeColor="text1"/>
                <w:szCs w:val="28"/>
              </w:rPr>
            </w:pPr>
            <w:r w:rsidRPr="006B3B0D">
              <w:rPr>
                <w:noProof/>
                <w:color w:val="000000" w:themeColor="text1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3CE7E2" wp14:editId="78C85940">
                      <wp:simplePos x="0" y="0"/>
                      <wp:positionH relativeFrom="column">
                        <wp:posOffset>719355</wp:posOffset>
                      </wp:positionH>
                      <wp:positionV relativeFrom="paragraph">
                        <wp:posOffset>26035</wp:posOffset>
                      </wp:positionV>
                      <wp:extent cx="853440" cy="0"/>
                      <wp:effectExtent l="0" t="0" r="22860" b="1905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1482EC" id="Line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65pt,2.05pt" to="123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B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i9k0z0E0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192" w:type="dxa"/>
          </w:tcPr>
          <w:p w14:paraId="62EF6E8E" w14:textId="77777777" w:rsidR="00E50BF0" w:rsidRPr="006B3B0D" w:rsidRDefault="00E50BF0" w:rsidP="005E39B9">
            <w:pPr>
              <w:ind w:left="-127" w:right="-56"/>
              <w:jc w:val="center"/>
              <w:rPr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6B3B0D">
              <w:rPr>
                <w:b/>
                <w:bCs/>
                <w:color w:val="000000" w:themeColor="text1"/>
                <w:spacing w:val="-14"/>
                <w:sz w:val="26"/>
                <w:szCs w:val="26"/>
              </w:rPr>
              <w:t>CỘNG HÒA XÃ HỘI CHỦ NGHĨA VIỆT NAM</w:t>
            </w:r>
          </w:p>
          <w:p w14:paraId="16713194" w14:textId="77777777" w:rsidR="00E50BF0" w:rsidRPr="006B3B0D" w:rsidRDefault="00E50BF0" w:rsidP="005E39B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6B3B0D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0F87B523" w14:textId="336DC7C5" w:rsidR="00E50BF0" w:rsidRPr="006B3B0D" w:rsidRDefault="00560B95" w:rsidP="005E39B9">
            <w:pPr>
              <w:jc w:val="center"/>
              <w:rPr>
                <w:color w:val="000000" w:themeColor="text1"/>
                <w:szCs w:val="28"/>
              </w:rPr>
            </w:pPr>
            <w:r w:rsidRPr="006B3B0D">
              <w:rPr>
                <w:noProof/>
                <w:color w:val="000000" w:themeColor="text1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49875FB" wp14:editId="0D50427E">
                      <wp:simplePos x="0" y="0"/>
                      <wp:positionH relativeFrom="column">
                        <wp:posOffset>495200</wp:posOffset>
                      </wp:positionH>
                      <wp:positionV relativeFrom="paragraph">
                        <wp:posOffset>12065</wp:posOffset>
                      </wp:positionV>
                      <wp:extent cx="216275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001C17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.95pt" to="20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4C4EDB" w:rsidRPr="006B3B0D" w14:paraId="7DC1E742" w14:textId="77777777" w:rsidTr="00BF5EC9">
        <w:trPr>
          <w:trHeight w:val="566"/>
          <w:jc w:val="center"/>
        </w:trPr>
        <w:tc>
          <w:tcPr>
            <w:tcW w:w="3993" w:type="dxa"/>
          </w:tcPr>
          <w:p w14:paraId="0A902F80" w14:textId="043639D9" w:rsidR="00E50BF0" w:rsidRPr="006B3B0D" w:rsidRDefault="00777250" w:rsidP="005E39B9">
            <w:pPr>
              <w:jc w:val="center"/>
              <w:rPr>
                <w:color w:val="000000" w:themeColor="text1"/>
                <w:spacing w:val="-14"/>
                <w:sz w:val="26"/>
                <w:szCs w:val="26"/>
              </w:rPr>
            </w:pPr>
            <w:r w:rsidRPr="006B3B0D">
              <w:rPr>
                <w:color w:val="000000" w:themeColor="text1"/>
                <w:spacing w:val="-14"/>
                <w:sz w:val="26"/>
                <w:szCs w:val="26"/>
              </w:rPr>
              <w:t xml:space="preserve">Số:   </w:t>
            </w:r>
            <w:r w:rsidR="0056773C" w:rsidRPr="006B3B0D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="00B13796" w:rsidRPr="006B3B0D">
              <w:rPr>
                <w:color w:val="000000" w:themeColor="text1"/>
                <w:spacing w:val="-14"/>
                <w:sz w:val="26"/>
                <w:szCs w:val="26"/>
              </w:rPr>
              <w:t xml:space="preserve">  </w:t>
            </w:r>
            <w:r w:rsidR="00504091" w:rsidRPr="006B3B0D">
              <w:rPr>
                <w:color w:val="000000" w:themeColor="text1"/>
                <w:spacing w:val="-14"/>
                <w:sz w:val="26"/>
                <w:szCs w:val="26"/>
              </w:rPr>
              <w:t xml:space="preserve">  </w:t>
            </w:r>
            <w:r w:rsidR="0056773C" w:rsidRPr="006B3B0D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B3B0D">
              <w:rPr>
                <w:color w:val="000000" w:themeColor="text1"/>
                <w:spacing w:val="-14"/>
                <w:sz w:val="26"/>
                <w:szCs w:val="26"/>
              </w:rPr>
              <w:t xml:space="preserve">   /BC - SKHĐT</w:t>
            </w:r>
          </w:p>
        </w:tc>
        <w:tc>
          <w:tcPr>
            <w:tcW w:w="5192" w:type="dxa"/>
          </w:tcPr>
          <w:p w14:paraId="587AE577" w14:textId="5F7BFF25" w:rsidR="00AB19E8" w:rsidRPr="006B3B0D" w:rsidRDefault="00777250" w:rsidP="006C6560">
            <w:pPr>
              <w:keepNext/>
              <w:jc w:val="center"/>
              <w:outlineLvl w:val="0"/>
              <w:rPr>
                <w:bCs/>
                <w:color w:val="000000" w:themeColor="text1"/>
                <w:kern w:val="32"/>
                <w:szCs w:val="28"/>
              </w:rPr>
            </w:pPr>
            <w:r w:rsidRPr="006B3B0D">
              <w:rPr>
                <w:bCs/>
                <w:i/>
                <w:color w:val="000000" w:themeColor="text1"/>
                <w:kern w:val="32"/>
                <w:sz w:val="28"/>
                <w:szCs w:val="28"/>
              </w:rPr>
              <w:t xml:space="preserve">Quảng Nam, ngày      tháng </w:t>
            </w:r>
            <w:r w:rsidR="0056773C" w:rsidRPr="006B3B0D">
              <w:rPr>
                <w:bCs/>
                <w:i/>
                <w:color w:val="000000" w:themeColor="text1"/>
                <w:kern w:val="32"/>
                <w:sz w:val="28"/>
                <w:szCs w:val="28"/>
              </w:rPr>
              <w:t xml:space="preserve">   </w:t>
            </w:r>
            <w:r w:rsidRPr="006B3B0D">
              <w:rPr>
                <w:bCs/>
                <w:i/>
                <w:color w:val="000000" w:themeColor="text1"/>
                <w:kern w:val="32"/>
                <w:sz w:val="28"/>
                <w:szCs w:val="28"/>
              </w:rPr>
              <w:t xml:space="preserve"> năm 202</w:t>
            </w:r>
            <w:r w:rsidR="006C6560" w:rsidRPr="006B3B0D">
              <w:rPr>
                <w:bCs/>
                <w:i/>
                <w:color w:val="000000" w:themeColor="text1"/>
                <w:kern w:val="32"/>
                <w:sz w:val="28"/>
                <w:szCs w:val="28"/>
              </w:rPr>
              <w:t>4</w:t>
            </w:r>
          </w:p>
        </w:tc>
      </w:tr>
    </w:tbl>
    <w:p w14:paraId="12D1D7CC" w14:textId="77777777" w:rsidR="007E2D62" w:rsidRPr="006B3B0D" w:rsidRDefault="007E2D62" w:rsidP="000809E1">
      <w:pPr>
        <w:jc w:val="center"/>
        <w:rPr>
          <w:b/>
          <w:color w:val="000000" w:themeColor="text1"/>
          <w:sz w:val="28"/>
          <w:szCs w:val="28"/>
        </w:rPr>
      </w:pPr>
    </w:p>
    <w:p w14:paraId="17507AAA" w14:textId="77777777" w:rsidR="00E50BF0" w:rsidRPr="006B3B0D" w:rsidRDefault="00E50BF0" w:rsidP="003462D8">
      <w:pPr>
        <w:spacing w:before="40" w:after="40"/>
        <w:jc w:val="center"/>
        <w:rPr>
          <w:b/>
          <w:color w:val="000000" w:themeColor="text1"/>
          <w:sz w:val="28"/>
          <w:szCs w:val="28"/>
        </w:rPr>
      </w:pPr>
      <w:r w:rsidRPr="006B3B0D">
        <w:rPr>
          <w:b/>
          <w:color w:val="000000" w:themeColor="text1"/>
          <w:sz w:val="28"/>
          <w:szCs w:val="28"/>
        </w:rPr>
        <w:t>BÁO CÁO</w:t>
      </w:r>
    </w:p>
    <w:p w14:paraId="057E7F2A" w14:textId="77777777" w:rsidR="00E50BF0" w:rsidRPr="006B3B0D" w:rsidRDefault="00E50BF0" w:rsidP="003462D8">
      <w:pPr>
        <w:spacing w:before="40" w:after="40"/>
        <w:jc w:val="center"/>
        <w:rPr>
          <w:b/>
          <w:color w:val="000000" w:themeColor="text1"/>
          <w:sz w:val="28"/>
          <w:szCs w:val="28"/>
        </w:rPr>
      </w:pPr>
      <w:r w:rsidRPr="006B3B0D">
        <w:rPr>
          <w:b/>
          <w:color w:val="000000" w:themeColor="text1"/>
          <w:sz w:val="28"/>
          <w:szCs w:val="28"/>
        </w:rPr>
        <w:t xml:space="preserve">Tình hình “sức khỏe của doanh nghiệp” trên địa bàn tỉnh Quảng Nam </w:t>
      </w:r>
    </w:p>
    <w:p w14:paraId="60E11299" w14:textId="036C737E" w:rsidR="005515BF" w:rsidRPr="006B3B0D" w:rsidRDefault="00391CC4" w:rsidP="003462D8">
      <w:pPr>
        <w:spacing w:before="40" w:after="4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6384" wp14:editId="09F9BB2D">
                <wp:simplePos x="0" y="0"/>
                <wp:positionH relativeFrom="column">
                  <wp:posOffset>2091359</wp:posOffset>
                </wp:positionH>
                <wp:positionV relativeFrom="paragraph">
                  <wp:posOffset>219075</wp:posOffset>
                </wp:positionV>
                <wp:extent cx="156591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65pt,17.25pt" to="287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" strokecolor="black [3040]"/>
            </w:pict>
          </mc:Fallback>
        </mc:AlternateContent>
      </w:r>
      <w:r w:rsidR="000237F8" w:rsidRPr="006B3B0D">
        <w:rPr>
          <w:b/>
          <w:color w:val="000000" w:themeColor="text1"/>
          <w:sz w:val="28"/>
          <w:szCs w:val="28"/>
        </w:rPr>
        <w:t>tháng</w:t>
      </w:r>
      <w:r w:rsidR="002E00EC" w:rsidRPr="006B3B0D">
        <w:rPr>
          <w:b/>
          <w:color w:val="000000" w:themeColor="text1"/>
          <w:sz w:val="28"/>
          <w:szCs w:val="28"/>
        </w:rPr>
        <w:t xml:space="preserve"> </w:t>
      </w:r>
      <w:r w:rsidR="00C66FD9" w:rsidRPr="006B3B0D">
        <w:rPr>
          <w:b/>
          <w:color w:val="000000" w:themeColor="text1"/>
          <w:sz w:val="28"/>
          <w:szCs w:val="28"/>
        </w:rPr>
        <w:t>1</w:t>
      </w:r>
      <w:r w:rsidR="005434E7" w:rsidRPr="006B3B0D">
        <w:rPr>
          <w:b/>
          <w:color w:val="000000" w:themeColor="text1"/>
          <w:sz w:val="28"/>
          <w:szCs w:val="28"/>
        </w:rPr>
        <w:t>2</w:t>
      </w:r>
      <w:r w:rsidR="00431274" w:rsidRPr="006B3B0D">
        <w:rPr>
          <w:b/>
          <w:color w:val="000000" w:themeColor="text1"/>
          <w:sz w:val="28"/>
          <w:szCs w:val="28"/>
        </w:rPr>
        <w:t xml:space="preserve"> và </w:t>
      </w:r>
      <w:r w:rsidR="00E50BF0" w:rsidRPr="006B3B0D">
        <w:rPr>
          <w:b/>
          <w:color w:val="000000" w:themeColor="text1"/>
          <w:sz w:val="28"/>
          <w:szCs w:val="28"/>
        </w:rPr>
        <w:t>năm 202</w:t>
      </w:r>
      <w:r w:rsidR="00B54321" w:rsidRPr="006B3B0D">
        <w:rPr>
          <w:b/>
          <w:color w:val="000000" w:themeColor="text1"/>
          <w:sz w:val="28"/>
          <w:szCs w:val="28"/>
        </w:rPr>
        <w:t>3</w:t>
      </w:r>
    </w:p>
    <w:p w14:paraId="2086BFD5" w14:textId="0E55FC99" w:rsidR="00FB28AE" w:rsidRPr="006B3B0D" w:rsidRDefault="00FB28AE" w:rsidP="003462D8">
      <w:pPr>
        <w:spacing w:before="40" w:after="40"/>
        <w:jc w:val="center"/>
        <w:rPr>
          <w:b/>
          <w:color w:val="000000" w:themeColor="text1"/>
          <w:sz w:val="28"/>
          <w:szCs w:val="28"/>
        </w:rPr>
      </w:pPr>
    </w:p>
    <w:p w14:paraId="06AB4CC2" w14:textId="3604AB33" w:rsidR="00FB28AE" w:rsidRPr="006B3B0D" w:rsidRDefault="00FB28AE" w:rsidP="0045650B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>Kính gửi: Ủy ban nhân dân tỉnh Quảng Nam</w:t>
      </w:r>
    </w:p>
    <w:p w14:paraId="35935518" w14:textId="6A7C1880" w:rsidR="00E50BF0" w:rsidRPr="006B3B0D" w:rsidRDefault="004715C1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E50BF0" w:rsidRPr="006B3B0D">
        <w:rPr>
          <w:b/>
          <w:color w:val="000000" w:themeColor="text1"/>
          <w:sz w:val="28"/>
          <w:szCs w:val="28"/>
        </w:rPr>
        <w:t>1. Về đăng ký kinh doanh</w:t>
      </w:r>
      <w:bookmarkStart w:id="0" w:name="_GoBack"/>
      <w:bookmarkEnd w:id="0"/>
    </w:p>
    <w:p w14:paraId="70344791" w14:textId="5A5E512A" w:rsidR="00E50BF0" w:rsidRPr="006B3B0D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B35173" w:rsidRPr="006B3B0D">
        <w:rPr>
          <w:color w:val="000000" w:themeColor="text1"/>
          <w:sz w:val="28"/>
          <w:szCs w:val="28"/>
        </w:rPr>
        <w:t>Tính đến</w:t>
      </w:r>
      <w:r w:rsidR="00AC6116" w:rsidRPr="006B3B0D">
        <w:rPr>
          <w:color w:val="000000" w:themeColor="text1"/>
          <w:sz w:val="28"/>
          <w:szCs w:val="28"/>
        </w:rPr>
        <w:t xml:space="preserve"> </w:t>
      </w:r>
      <w:r w:rsidR="00812DBA" w:rsidRPr="006B3B0D">
        <w:rPr>
          <w:color w:val="000000" w:themeColor="text1"/>
          <w:sz w:val="28"/>
          <w:szCs w:val="28"/>
        </w:rPr>
        <w:t xml:space="preserve">hết </w:t>
      </w:r>
      <w:r w:rsidR="00AC6116" w:rsidRPr="006B3B0D">
        <w:rPr>
          <w:color w:val="000000" w:themeColor="text1"/>
          <w:sz w:val="28"/>
          <w:szCs w:val="28"/>
        </w:rPr>
        <w:t xml:space="preserve">tháng </w:t>
      </w:r>
      <w:r w:rsidR="00E50400" w:rsidRPr="006B3B0D">
        <w:rPr>
          <w:color w:val="000000" w:themeColor="text1"/>
          <w:sz w:val="28"/>
          <w:szCs w:val="28"/>
        </w:rPr>
        <w:t>1</w:t>
      </w:r>
      <w:r w:rsidR="00812DBA" w:rsidRPr="006B3B0D">
        <w:rPr>
          <w:color w:val="000000" w:themeColor="text1"/>
          <w:sz w:val="28"/>
          <w:szCs w:val="28"/>
        </w:rPr>
        <w:t>2</w:t>
      </w:r>
      <w:r w:rsidR="00AC6116" w:rsidRPr="006B3B0D">
        <w:rPr>
          <w:color w:val="000000" w:themeColor="text1"/>
          <w:sz w:val="28"/>
          <w:szCs w:val="28"/>
        </w:rPr>
        <w:t>/2023</w:t>
      </w:r>
      <w:r w:rsidR="00E379EB" w:rsidRPr="006B3B0D">
        <w:rPr>
          <w:color w:val="000000" w:themeColor="text1"/>
          <w:sz w:val="28"/>
          <w:szCs w:val="28"/>
        </w:rPr>
        <w:t xml:space="preserve">, </w:t>
      </w:r>
      <w:r w:rsidRPr="006B3B0D">
        <w:rPr>
          <w:color w:val="000000" w:themeColor="text1"/>
          <w:sz w:val="28"/>
          <w:szCs w:val="28"/>
        </w:rPr>
        <w:t xml:space="preserve">toàn tỉnh có khoảng </w:t>
      </w:r>
      <w:r w:rsidR="009E0D31" w:rsidRPr="00212F8F">
        <w:rPr>
          <w:color w:val="000000" w:themeColor="text1"/>
          <w:sz w:val="28"/>
          <w:szCs w:val="28"/>
        </w:rPr>
        <w:t>8.</w:t>
      </w:r>
      <w:r w:rsidR="00812DBA" w:rsidRPr="00212F8F">
        <w:rPr>
          <w:color w:val="000000" w:themeColor="text1"/>
          <w:sz w:val="28"/>
          <w:szCs w:val="28"/>
        </w:rPr>
        <w:t>3</w:t>
      </w:r>
      <w:r w:rsidR="0008198B" w:rsidRPr="00212F8F">
        <w:rPr>
          <w:color w:val="000000" w:themeColor="text1"/>
          <w:sz w:val="28"/>
          <w:szCs w:val="28"/>
        </w:rPr>
        <w:t>46</w:t>
      </w:r>
      <w:r w:rsidR="00ED068B" w:rsidRPr="00212F8F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>doanh nghiệp đang hoạt động.</w:t>
      </w:r>
    </w:p>
    <w:p w14:paraId="20AA7B51" w14:textId="77777777" w:rsidR="00E50BF0" w:rsidRPr="006B3B0D" w:rsidRDefault="00E50BF0" w:rsidP="0045650B">
      <w:pPr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Pr="006B3B0D">
        <w:rPr>
          <w:b/>
          <w:i/>
          <w:color w:val="000000" w:themeColor="text1"/>
          <w:sz w:val="28"/>
          <w:szCs w:val="28"/>
        </w:rPr>
        <w:t>a. Về số lượng doanh nghiệp đăng ký thành lập mới so với cùng kỳ năm 202</w:t>
      </w:r>
      <w:r w:rsidR="00724C7E" w:rsidRPr="006B3B0D">
        <w:rPr>
          <w:b/>
          <w:i/>
          <w:color w:val="000000" w:themeColor="text1"/>
          <w:sz w:val="28"/>
          <w:szCs w:val="28"/>
        </w:rPr>
        <w:t>2</w:t>
      </w:r>
    </w:p>
    <w:p w14:paraId="47498CCB" w14:textId="5915E630" w:rsidR="00BD18E8" w:rsidRPr="006B3B0D" w:rsidRDefault="00BD18E8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háng </w:t>
      </w:r>
      <w:r w:rsidR="00E50400" w:rsidRPr="006B3B0D">
        <w:rPr>
          <w:color w:val="000000" w:themeColor="text1"/>
          <w:sz w:val="28"/>
          <w:szCs w:val="28"/>
        </w:rPr>
        <w:t>1</w:t>
      </w:r>
      <w:r w:rsidR="00641AA7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>/2023</w:t>
      </w:r>
      <w:r w:rsidR="009C29AF" w:rsidRPr="006B3B0D">
        <w:rPr>
          <w:color w:val="000000" w:themeColor="text1"/>
          <w:sz w:val="28"/>
          <w:szCs w:val="28"/>
        </w:rPr>
        <w:t>,</w:t>
      </w:r>
      <w:r w:rsidRPr="006B3B0D">
        <w:rPr>
          <w:color w:val="000000" w:themeColor="text1"/>
          <w:sz w:val="28"/>
          <w:szCs w:val="28"/>
        </w:rPr>
        <w:t xml:space="preserve"> có </w:t>
      </w:r>
      <w:r w:rsidR="00641AA7" w:rsidRPr="006B3B0D">
        <w:rPr>
          <w:color w:val="000000" w:themeColor="text1"/>
          <w:sz w:val="28"/>
          <w:szCs w:val="28"/>
        </w:rPr>
        <w:t>7</w:t>
      </w:r>
      <w:r w:rsidR="00AC5C17" w:rsidRPr="006B3B0D">
        <w:rPr>
          <w:color w:val="000000" w:themeColor="text1"/>
          <w:sz w:val="28"/>
          <w:szCs w:val="28"/>
        </w:rPr>
        <w:t>6</w:t>
      </w:r>
      <w:r w:rsidRPr="006B3B0D">
        <w:rPr>
          <w:color w:val="000000" w:themeColor="text1"/>
          <w:sz w:val="28"/>
          <w:szCs w:val="28"/>
        </w:rPr>
        <w:t xml:space="preserve"> doanh nghiệp thành lập mới, </w:t>
      </w:r>
      <w:r w:rsidR="00F11923" w:rsidRPr="006B3B0D">
        <w:rPr>
          <w:color w:val="000000" w:themeColor="text1"/>
          <w:sz w:val="28"/>
          <w:szCs w:val="28"/>
        </w:rPr>
        <w:t xml:space="preserve">lũy kế </w:t>
      </w:r>
      <w:r w:rsidR="00A054FE" w:rsidRPr="006B3B0D">
        <w:rPr>
          <w:color w:val="000000" w:themeColor="text1"/>
          <w:sz w:val="28"/>
          <w:szCs w:val="28"/>
        </w:rPr>
        <w:t xml:space="preserve">năm </w:t>
      </w:r>
      <w:r w:rsidR="00F11923" w:rsidRPr="006B3B0D">
        <w:rPr>
          <w:color w:val="000000" w:themeColor="text1"/>
          <w:sz w:val="28"/>
          <w:szCs w:val="28"/>
        </w:rPr>
        <w:t xml:space="preserve">2023 có </w:t>
      </w:r>
      <w:r w:rsidR="00E50400" w:rsidRPr="006B3B0D">
        <w:rPr>
          <w:color w:val="000000" w:themeColor="text1"/>
          <w:sz w:val="28"/>
          <w:szCs w:val="28"/>
        </w:rPr>
        <w:t>1.</w:t>
      </w:r>
      <w:r w:rsidR="00641AA7" w:rsidRPr="006B3B0D">
        <w:rPr>
          <w:color w:val="000000" w:themeColor="text1"/>
          <w:sz w:val="28"/>
          <w:szCs w:val="28"/>
        </w:rPr>
        <w:t>14</w:t>
      </w:r>
      <w:r w:rsidR="00AC5C17" w:rsidRPr="006B3B0D">
        <w:rPr>
          <w:color w:val="000000" w:themeColor="text1"/>
          <w:sz w:val="28"/>
          <w:szCs w:val="28"/>
        </w:rPr>
        <w:t>4</w:t>
      </w:r>
      <w:r w:rsidR="00F814BB" w:rsidRPr="006B3B0D">
        <w:rPr>
          <w:color w:val="000000" w:themeColor="text1"/>
          <w:sz w:val="28"/>
          <w:szCs w:val="28"/>
        </w:rPr>
        <w:t xml:space="preserve"> </w:t>
      </w:r>
      <w:r w:rsidR="00F11923" w:rsidRPr="006B3B0D">
        <w:rPr>
          <w:color w:val="000000" w:themeColor="text1"/>
          <w:sz w:val="28"/>
          <w:szCs w:val="28"/>
        </w:rPr>
        <w:t xml:space="preserve">doanh nghiệp thành lập mới, </w:t>
      </w:r>
      <w:r w:rsidRPr="006B3B0D">
        <w:rPr>
          <w:color w:val="000000" w:themeColor="text1"/>
          <w:sz w:val="28"/>
          <w:szCs w:val="28"/>
        </w:rPr>
        <w:t xml:space="preserve">giảm </w:t>
      </w:r>
      <w:r w:rsidR="00AC5C17" w:rsidRPr="006B3B0D">
        <w:rPr>
          <w:color w:val="000000" w:themeColor="text1"/>
          <w:sz w:val="28"/>
          <w:szCs w:val="28"/>
        </w:rPr>
        <w:t>6,54</w:t>
      </w:r>
      <w:r w:rsidRPr="006B3B0D">
        <w:rPr>
          <w:color w:val="000000" w:themeColor="text1"/>
          <w:sz w:val="28"/>
          <w:szCs w:val="28"/>
        </w:rPr>
        <w:t>% so với cùng kỳ năm 2022.</w:t>
      </w:r>
    </w:p>
    <w:p w14:paraId="6BAB34B1" w14:textId="7E9C935C" w:rsidR="00E50BF0" w:rsidRPr="006B3B0D" w:rsidRDefault="00BD18E8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háng </w:t>
      </w:r>
      <w:r w:rsidR="000C4113" w:rsidRPr="006B3B0D">
        <w:rPr>
          <w:color w:val="000000" w:themeColor="text1"/>
          <w:sz w:val="28"/>
          <w:szCs w:val="28"/>
        </w:rPr>
        <w:t>1</w:t>
      </w:r>
      <w:r w:rsidR="00641AA7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>/2023</w:t>
      </w:r>
      <w:r w:rsidR="009C29AF" w:rsidRPr="006B3B0D">
        <w:rPr>
          <w:color w:val="000000" w:themeColor="text1"/>
          <w:sz w:val="28"/>
          <w:szCs w:val="28"/>
        </w:rPr>
        <w:t>,</w:t>
      </w:r>
      <w:r w:rsidRPr="006B3B0D">
        <w:rPr>
          <w:color w:val="000000" w:themeColor="text1"/>
          <w:sz w:val="28"/>
          <w:szCs w:val="28"/>
        </w:rPr>
        <w:t xml:space="preserve"> </w:t>
      </w:r>
      <w:r w:rsidR="00DE42D8" w:rsidRPr="006B3B0D">
        <w:rPr>
          <w:color w:val="000000" w:themeColor="text1"/>
          <w:sz w:val="28"/>
          <w:szCs w:val="28"/>
        </w:rPr>
        <w:t xml:space="preserve">số </w:t>
      </w:r>
      <w:r w:rsidRPr="006B3B0D">
        <w:rPr>
          <w:color w:val="000000" w:themeColor="text1"/>
          <w:sz w:val="28"/>
          <w:szCs w:val="28"/>
        </w:rPr>
        <w:t xml:space="preserve">vốn đăng ký mới là </w:t>
      </w:r>
      <w:r w:rsidR="00AC5C17" w:rsidRPr="006B3B0D">
        <w:rPr>
          <w:color w:val="000000" w:themeColor="text1"/>
          <w:sz w:val="28"/>
          <w:szCs w:val="28"/>
        </w:rPr>
        <w:t>367</w:t>
      </w:r>
      <w:r w:rsidR="00641AA7" w:rsidRPr="006B3B0D">
        <w:rPr>
          <w:color w:val="000000" w:themeColor="text1"/>
          <w:sz w:val="28"/>
          <w:szCs w:val="28"/>
        </w:rPr>
        <w:t>,55</w:t>
      </w:r>
      <w:r w:rsidRPr="006B3B0D">
        <w:rPr>
          <w:color w:val="000000" w:themeColor="text1"/>
          <w:sz w:val="28"/>
          <w:szCs w:val="28"/>
        </w:rPr>
        <w:t xml:space="preserve"> tỷ đồng,</w:t>
      </w:r>
      <w:r w:rsidR="00A054FE" w:rsidRPr="006B3B0D">
        <w:rPr>
          <w:color w:val="000000" w:themeColor="text1"/>
          <w:sz w:val="28"/>
          <w:szCs w:val="28"/>
        </w:rPr>
        <w:t xml:space="preserve"> </w:t>
      </w:r>
      <w:r w:rsidR="00DE42D8" w:rsidRPr="006B3B0D">
        <w:rPr>
          <w:color w:val="000000" w:themeColor="text1"/>
          <w:sz w:val="28"/>
          <w:szCs w:val="28"/>
        </w:rPr>
        <w:t xml:space="preserve">lũy kế năm 2023 vốn đăng ký mới </w:t>
      </w:r>
      <w:r w:rsidR="00F51070" w:rsidRPr="006B3B0D">
        <w:rPr>
          <w:color w:val="000000" w:themeColor="text1"/>
          <w:sz w:val="28"/>
          <w:szCs w:val="28"/>
        </w:rPr>
        <w:t>đạt gần</w:t>
      </w:r>
      <w:r w:rsidR="00DE42D8" w:rsidRPr="006B3B0D">
        <w:rPr>
          <w:color w:val="000000" w:themeColor="text1"/>
          <w:sz w:val="28"/>
          <w:szCs w:val="28"/>
        </w:rPr>
        <w:t xml:space="preserve"> </w:t>
      </w:r>
      <w:r w:rsidR="00F51070" w:rsidRPr="006B3B0D">
        <w:rPr>
          <w:color w:val="000000" w:themeColor="text1"/>
          <w:sz w:val="28"/>
          <w:szCs w:val="28"/>
        </w:rPr>
        <w:t>6.002</w:t>
      </w:r>
      <w:r w:rsidR="00641AA7" w:rsidRPr="006B3B0D">
        <w:rPr>
          <w:color w:val="000000" w:themeColor="text1"/>
          <w:sz w:val="28"/>
          <w:szCs w:val="28"/>
        </w:rPr>
        <w:t>,65</w:t>
      </w:r>
      <w:r w:rsidR="00DE42D8" w:rsidRPr="006B3B0D">
        <w:rPr>
          <w:color w:val="000000" w:themeColor="text1"/>
          <w:sz w:val="28"/>
          <w:szCs w:val="28"/>
        </w:rPr>
        <w:t xml:space="preserve"> tỷ đồng, </w:t>
      </w:r>
      <w:r w:rsidR="00315BBC" w:rsidRPr="006B3B0D">
        <w:rPr>
          <w:color w:val="000000" w:themeColor="text1"/>
          <w:sz w:val="28"/>
          <w:szCs w:val="28"/>
        </w:rPr>
        <w:t>giảm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="00F814BB" w:rsidRPr="006B3B0D">
        <w:rPr>
          <w:color w:val="000000" w:themeColor="text1"/>
          <w:sz w:val="28"/>
          <w:szCs w:val="28"/>
        </w:rPr>
        <w:t>4</w:t>
      </w:r>
      <w:r w:rsidR="00F51070" w:rsidRPr="006B3B0D">
        <w:rPr>
          <w:color w:val="000000" w:themeColor="text1"/>
          <w:sz w:val="28"/>
          <w:szCs w:val="28"/>
        </w:rPr>
        <w:t>1,49</w:t>
      </w:r>
      <w:r w:rsidRPr="006B3B0D">
        <w:rPr>
          <w:color w:val="000000" w:themeColor="text1"/>
          <w:sz w:val="28"/>
          <w:szCs w:val="28"/>
        </w:rPr>
        <w:t>% so với cùng kỳ năm 202</w:t>
      </w:r>
      <w:r w:rsidR="00F811B5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>.</w:t>
      </w:r>
    </w:p>
    <w:p w14:paraId="22114830" w14:textId="77777777" w:rsidR="00E50BF0" w:rsidRPr="006B3B0D" w:rsidRDefault="00CC3DD4" w:rsidP="0045650B">
      <w:pPr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E50BF0" w:rsidRPr="006B3B0D">
        <w:rPr>
          <w:b/>
          <w:i/>
          <w:color w:val="000000" w:themeColor="text1"/>
          <w:sz w:val="28"/>
          <w:szCs w:val="28"/>
        </w:rPr>
        <w:t>b. Về số lượng doanh nghiệp rút lui khỏi thị trường so với cùng kỳ năm 202</w:t>
      </w:r>
      <w:r w:rsidR="00724C7E" w:rsidRPr="006B3B0D">
        <w:rPr>
          <w:b/>
          <w:i/>
          <w:color w:val="000000" w:themeColor="text1"/>
          <w:sz w:val="28"/>
          <w:szCs w:val="28"/>
        </w:rPr>
        <w:t>2</w:t>
      </w:r>
    </w:p>
    <w:p w14:paraId="0C0B23D8" w14:textId="12ACF03C" w:rsidR="00044885" w:rsidRPr="006B3B0D" w:rsidRDefault="00ED51D4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044885" w:rsidRPr="006B3B0D">
        <w:rPr>
          <w:color w:val="000000" w:themeColor="text1"/>
          <w:sz w:val="28"/>
          <w:szCs w:val="28"/>
        </w:rPr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="00044885" w:rsidRPr="006B3B0D">
        <w:rPr>
          <w:color w:val="000000" w:themeColor="text1"/>
          <w:sz w:val="28"/>
          <w:szCs w:val="28"/>
        </w:rPr>
        <w:t xml:space="preserve">háng </w:t>
      </w:r>
      <w:r w:rsidR="004B5E4B" w:rsidRPr="006B3B0D">
        <w:rPr>
          <w:color w:val="000000" w:themeColor="text1"/>
          <w:sz w:val="28"/>
          <w:szCs w:val="28"/>
        </w:rPr>
        <w:t>1</w:t>
      </w:r>
      <w:r w:rsidR="002563D5" w:rsidRPr="006B3B0D">
        <w:rPr>
          <w:color w:val="000000" w:themeColor="text1"/>
          <w:sz w:val="28"/>
          <w:szCs w:val="28"/>
        </w:rPr>
        <w:t>2</w:t>
      </w:r>
      <w:r w:rsidR="00044885" w:rsidRPr="006B3B0D">
        <w:rPr>
          <w:color w:val="000000" w:themeColor="text1"/>
          <w:sz w:val="28"/>
          <w:szCs w:val="28"/>
        </w:rPr>
        <w:t>/2023</w:t>
      </w:r>
      <w:r w:rsidR="009C29AF" w:rsidRPr="006B3B0D">
        <w:rPr>
          <w:color w:val="000000" w:themeColor="text1"/>
          <w:sz w:val="28"/>
          <w:szCs w:val="28"/>
        </w:rPr>
        <w:t>,</w:t>
      </w:r>
      <w:r w:rsidR="00044885" w:rsidRPr="006B3B0D">
        <w:rPr>
          <w:color w:val="000000" w:themeColor="text1"/>
          <w:sz w:val="28"/>
          <w:szCs w:val="28"/>
        </w:rPr>
        <w:t xml:space="preserve"> có </w:t>
      </w:r>
      <w:r w:rsidR="00DC3FBC" w:rsidRPr="006B3B0D">
        <w:rPr>
          <w:color w:val="000000" w:themeColor="text1"/>
          <w:sz w:val="28"/>
          <w:szCs w:val="28"/>
        </w:rPr>
        <w:t>53</w:t>
      </w:r>
      <w:r w:rsidR="00044885" w:rsidRPr="006B3B0D">
        <w:rPr>
          <w:color w:val="000000" w:themeColor="text1"/>
          <w:sz w:val="28"/>
          <w:szCs w:val="28"/>
        </w:rPr>
        <w:t xml:space="preserve"> doanh nghi</w:t>
      </w:r>
      <w:r w:rsidR="001770C7" w:rsidRPr="006B3B0D">
        <w:rPr>
          <w:color w:val="000000" w:themeColor="text1"/>
          <w:sz w:val="28"/>
          <w:szCs w:val="28"/>
        </w:rPr>
        <w:t xml:space="preserve">ệp tạm ngừng kinh doanh có thời </w:t>
      </w:r>
      <w:r w:rsidR="00044885" w:rsidRPr="006B3B0D">
        <w:rPr>
          <w:color w:val="000000" w:themeColor="text1"/>
          <w:sz w:val="28"/>
          <w:szCs w:val="28"/>
        </w:rPr>
        <w:t>hạn</w:t>
      </w:r>
      <w:r w:rsidR="008667B6" w:rsidRPr="006B3B0D">
        <w:rPr>
          <w:color w:val="000000" w:themeColor="text1"/>
          <w:sz w:val="28"/>
          <w:szCs w:val="28"/>
        </w:rPr>
        <w:t>,</w:t>
      </w:r>
      <w:r w:rsidR="00C7666F">
        <w:rPr>
          <w:color w:val="000000" w:themeColor="text1"/>
          <w:sz w:val="28"/>
          <w:szCs w:val="28"/>
        </w:rPr>
        <w:t xml:space="preserve"> </w:t>
      </w:r>
      <w:r w:rsidR="00960C00" w:rsidRPr="006B3B0D">
        <w:rPr>
          <w:color w:val="000000" w:themeColor="text1"/>
          <w:sz w:val="28"/>
          <w:szCs w:val="28"/>
        </w:rPr>
        <w:t xml:space="preserve">lũy kế </w:t>
      </w:r>
      <w:r w:rsidR="00D70016" w:rsidRPr="006B3B0D">
        <w:rPr>
          <w:color w:val="000000" w:themeColor="text1"/>
          <w:sz w:val="28"/>
          <w:szCs w:val="28"/>
        </w:rPr>
        <w:t xml:space="preserve">năm 2023 có </w:t>
      </w:r>
      <w:r w:rsidR="002563D5" w:rsidRPr="006B3B0D">
        <w:rPr>
          <w:color w:val="000000" w:themeColor="text1"/>
          <w:sz w:val="28"/>
          <w:szCs w:val="28"/>
        </w:rPr>
        <w:t>1.</w:t>
      </w:r>
      <w:r w:rsidR="00DC3FBC" w:rsidRPr="006B3B0D">
        <w:rPr>
          <w:color w:val="000000" w:themeColor="text1"/>
          <w:sz w:val="28"/>
          <w:szCs w:val="28"/>
        </w:rPr>
        <w:t>033</w:t>
      </w:r>
      <w:r w:rsidR="004B5E4B" w:rsidRPr="006B3B0D">
        <w:rPr>
          <w:color w:val="000000" w:themeColor="text1"/>
          <w:sz w:val="28"/>
          <w:szCs w:val="28"/>
        </w:rPr>
        <w:t xml:space="preserve"> </w:t>
      </w:r>
      <w:r w:rsidR="00D70016" w:rsidRPr="006B3B0D">
        <w:rPr>
          <w:color w:val="000000" w:themeColor="text1"/>
          <w:sz w:val="28"/>
          <w:szCs w:val="28"/>
        </w:rPr>
        <w:t xml:space="preserve">doanh nghiệp tạm ngừng kinh doanh có thời hạn, </w:t>
      </w:r>
      <w:r w:rsidR="00044885" w:rsidRPr="006B3B0D">
        <w:rPr>
          <w:color w:val="000000" w:themeColor="text1"/>
          <w:sz w:val="28"/>
          <w:szCs w:val="28"/>
        </w:rPr>
        <w:t xml:space="preserve">tăng </w:t>
      </w:r>
      <w:r w:rsidR="004B5E4B" w:rsidRPr="006B3B0D">
        <w:rPr>
          <w:color w:val="000000" w:themeColor="text1"/>
          <w:sz w:val="28"/>
          <w:szCs w:val="28"/>
        </w:rPr>
        <w:t>1</w:t>
      </w:r>
      <w:r w:rsidR="002563D5" w:rsidRPr="006B3B0D">
        <w:rPr>
          <w:color w:val="000000" w:themeColor="text1"/>
          <w:sz w:val="28"/>
          <w:szCs w:val="28"/>
        </w:rPr>
        <w:t>2</w:t>
      </w:r>
      <w:r w:rsidR="004B5E4B" w:rsidRPr="006B3B0D">
        <w:rPr>
          <w:color w:val="000000" w:themeColor="text1"/>
          <w:sz w:val="28"/>
          <w:szCs w:val="28"/>
        </w:rPr>
        <w:t>,</w:t>
      </w:r>
      <w:r w:rsidR="00DC3FBC" w:rsidRPr="006B3B0D">
        <w:rPr>
          <w:color w:val="000000" w:themeColor="text1"/>
          <w:sz w:val="28"/>
          <w:szCs w:val="28"/>
        </w:rPr>
        <w:t>4</w:t>
      </w:r>
      <w:r w:rsidR="00044885" w:rsidRPr="006B3B0D">
        <w:rPr>
          <w:color w:val="000000" w:themeColor="text1"/>
          <w:sz w:val="28"/>
          <w:szCs w:val="28"/>
        </w:rPr>
        <w:t>% so với cùng kỳ năm 202</w:t>
      </w:r>
      <w:r w:rsidR="00A713A4" w:rsidRPr="006B3B0D">
        <w:rPr>
          <w:color w:val="000000" w:themeColor="text1"/>
          <w:sz w:val="28"/>
          <w:szCs w:val="28"/>
        </w:rPr>
        <w:t>2</w:t>
      </w:r>
      <w:r w:rsidR="00044885" w:rsidRPr="006B3B0D">
        <w:rPr>
          <w:color w:val="000000" w:themeColor="text1"/>
          <w:sz w:val="28"/>
          <w:szCs w:val="28"/>
        </w:rPr>
        <w:t xml:space="preserve">. </w:t>
      </w:r>
    </w:p>
    <w:p w14:paraId="226AD71C" w14:textId="152681CB" w:rsidR="00044885" w:rsidRPr="006B3B0D" w:rsidRDefault="00044885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háng </w:t>
      </w:r>
      <w:r w:rsidR="004B5E4B" w:rsidRPr="006B3B0D">
        <w:rPr>
          <w:color w:val="000000" w:themeColor="text1"/>
          <w:sz w:val="28"/>
          <w:szCs w:val="28"/>
        </w:rPr>
        <w:t>1</w:t>
      </w:r>
      <w:r w:rsidR="002563D5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>/202</w:t>
      </w:r>
      <w:r w:rsidR="00A713A4" w:rsidRPr="006B3B0D">
        <w:rPr>
          <w:color w:val="000000" w:themeColor="text1"/>
          <w:sz w:val="28"/>
          <w:szCs w:val="28"/>
        </w:rPr>
        <w:t>3</w:t>
      </w:r>
      <w:r w:rsidR="009C29AF" w:rsidRPr="006B3B0D">
        <w:rPr>
          <w:color w:val="000000" w:themeColor="text1"/>
          <w:sz w:val="28"/>
          <w:szCs w:val="28"/>
        </w:rPr>
        <w:t>,</w:t>
      </w:r>
      <w:r w:rsidRPr="006B3B0D">
        <w:rPr>
          <w:color w:val="000000" w:themeColor="text1"/>
          <w:sz w:val="28"/>
          <w:szCs w:val="28"/>
        </w:rPr>
        <w:t xml:space="preserve"> có </w:t>
      </w:r>
      <w:r w:rsidR="002563D5" w:rsidRPr="006B3B0D">
        <w:rPr>
          <w:color w:val="000000" w:themeColor="text1"/>
          <w:sz w:val="28"/>
          <w:szCs w:val="28"/>
        </w:rPr>
        <w:t>2</w:t>
      </w:r>
      <w:r w:rsidR="00DC3FBC" w:rsidRPr="006B3B0D">
        <w:rPr>
          <w:color w:val="000000" w:themeColor="text1"/>
          <w:sz w:val="28"/>
          <w:szCs w:val="28"/>
        </w:rPr>
        <w:t>4</w:t>
      </w:r>
      <w:r w:rsidR="00A713A4" w:rsidRPr="006B3B0D">
        <w:rPr>
          <w:color w:val="000000" w:themeColor="text1"/>
          <w:sz w:val="28"/>
          <w:szCs w:val="28"/>
        </w:rPr>
        <w:t xml:space="preserve"> doanh nghiệp giải thể</w:t>
      </w:r>
      <w:r w:rsidRPr="006B3B0D">
        <w:rPr>
          <w:color w:val="000000" w:themeColor="text1"/>
          <w:sz w:val="28"/>
          <w:szCs w:val="28"/>
        </w:rPr>
        <w:t xml:space="preserve">, </w:t>
      </w:r>
      <w:r w:rsidR="00D70016" w:rsidRPr="006B3B0D">
        <w:rPr>
          <w:color w:val="000000" w:themeColor="text1"/>
          <w:sz w:val="28"/>
          <w:szCs w:val="28"/>
        </w:rPr>
        <w:t>lũy kế năm 2023 có</w:t>
      </w:r>
      <w:r w:rsidR="00042D3E" w:rsidRPr="006B3B0D">
        <w:rPr>
          <w:color w:val="000000" w:themeColor="text1"/>
          <w:sz w:val="28"/>
          <w:szCs w:val="28"/>
        </w:rPr>
        <w:t xml:space="preserve"> </w:t>
      </w:r>
      <w:r w:rsidR="00286506" w:rsidRPr="006B3B0D">
        <w:rPr>
          <w:color w:val="000000" w:themeColor="text1"/>
          <w:sz w:val="28"/>
          <w:szCs w:val="28"/>
        </w:rPr>
        <w:t>1</w:t>
      </w:r>
      <w:r w:rsidR="002563D5" w:rsidRPr="006B3B0D">
        <w:rPr>
          <w:color w:val="000000" w:themeColor="text1"/>
          <w:sz w:val="28"/>
          <w:szCs w:val="28"/>
        </w:rPr>
        <w:t>6</w:t>
      </w:r>
      <w:r w:rsidR="00DC3FBC" w:rsidRPr="006B3B0D">
        <w:rPr>
          <w:color w:val="000000" w:themeColor="text1"/>
          <w:sz w:val="28"/>
          <w:szCs w:val="28"/>
        </w:rPr>
        <w:t xml:space="preserve">8 </w:t>
      </w:r>
      <w:r w:rsidR="00D70016" w:rsidRPr="006B3B0D">
        <w:rPr>
          <w:color w:val="000000" w:themeColor="text1"/>
          <w:sz w:val="28"/>
          <w:szCs w:val="28"/>
        </w:rPr>
        <w:t xml:space="preserve">doanh nghiệp giải thể, </w:t>
      </w:r>
      <w:r w:rsidR="00A713A4" w:rsidRPr="006B3B0D">
        <w:rPr>
          <w:color w:val="000000" w:themeColor="text1"/>
          <w:sz w:val="28"/>
          <w:szCs w:val="28"/>
        </w:rPr>
        <w:t xml:space="preserve">giảm </w:t>
      </w:r>
      <w:r w:rsidR="00A348D4" w:rsidRPr="006B3B0D">
        <w:rPr>
          <w:color w:val="000000" w:themeColor="text1"/>
          <w:sz w:val="28"/>
          <w:szCs w:val="28"/>
        </w:rPr>
        <w:t>2</w:t>
      </w:r>
      <w:r w:rsidR="00DC3FBC" w:rsidRPr="006B3B0D">
        <w:rPr>
          <w:color w:val="000000" w:themeColor="text1"/>
          <w:sz w:val="28"/>
          <w:szCs w:val="28"/>
        </w:rPr>
        <w:t>2,58</w:t>
      </w:r>
      <w:r w:rsidR="00A713A4" w:rsidRPr="006B3B0D">
        <w:rPr>
          <w:color w:val="000000" w:themeColor="text1"/>
          <w:sz w:val="28"/>
          <w:szCs w:val="28"/>
        </w:rPr>
        <w:t>%</w:t>
      </w:r>
      <w:r w:rsidRPr="006B3B0D">
        <w:rPr>
          <w:color w:val="000000" w:themeColor="text1"/>
          <w:sz w:val="28"/>
          <w:szCs w:val="28"/>
        </w:rPr>
        <w:t xml:space="preserve"> so với cùng kỳ năm 202</w:t>
      </w:r>
      <w:r w:rsidR="00A713A4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>.</w:t>
      </w:r>
    </w:p>
    <w:p w14:paraId="77CB0524" w14:textId="77777777" w:rsidR="00E50BF0" w:rsidRPr="006B3B0D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Pr="006B3B0D">
        <w:rPr>
          <w:b/>
          <w:color w:val="000000" w:themeColor="text1"/>
          <w:sz w:val="28"/>
          <w:szCs w:val="28"/>
        </w:rPr>
        <w:t>2. Về đầu tư trong nước và đầu tư nước ngoài</w:t>
      </w:r>
    </w:p>
    <w:p w14:paraId="42912A38" w14:textId="369F0186" w:rsidR="00E50BF0" w:rsidRPr="006B3B0D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>Tỉnh Quảng Nam hiện có</w:t>
      </w:r>
      <w:r w:rsidR="002F39E9" w:rsidRPr="006B3B0D">
        <w:rPr>
          <w:color w:val="000000" w:themeColor="text1"/>
          <w:sz w:val="28"/>
          <w:szCs w:val="28"/>
        </w:rPr>
        <w:t xml:space="preserve"> khoản</w:t>
      </w:r>
      <w:r w:rsidR="00D4480B" w:rsidRPr="006B3B0D">
        <w:rPr>
          <w:color w:val="000000" w:themeColor="text1"/>
          <w:sz w:val="28"/>
          <w:szCs w:val="28"/>
        </w:rPr>
        <w:t>g</w:t>
      </w:r>
      <w:r w:rsidRPr="006B3B0D">
        <w:rPr>
          <w:color w:val="000000" w:themeColor="text1"/>
          <w:sz w:val="28"/>
          <w:szCs w:val="28"/>
        </w:rPr>
        <w:t xml:space="preserve"> </w:t>
      </w:r>
      <w:r w:rsidR="00BC5B7B" w:rsidRPr="006B3B0D">
        <w:rPr>
          <w:color w:val="000000" w:themeColor="text1"/>
          <w:sz w:val="28"/>
          <w:szCs w:val="28"/>
        </w:rPr>
        <w:t>1.13</w:t>
      </w:r>
      <w:r w:rsidR="00BB4CE1" w:rsidRPr="006B3B0D">
        <w:rPr>
          <w:color w:val="000000" w:themeColor="text1"/>
          <w:sz w:val="28"/>
          <w:szCs w:val="28"/>
        </w:rPr>
        <w:t>8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>dự án đầu tư trong nước</w:t>
      </w:r>
      <w:r w:rsidR="004D269D" w:rsidRPr="006B3B0D">
        <w:rPr>
          <w:color w:val="000000" w:themeColor="text1"/>
          <w:sz w:val="28"/>
          <w:szCs w:val="28"/>
        </w:rPr>
        <w:t xml:space="preserve"> </w:t>
      </w:r>
      <w:r w:rsidR="002F39E9" w:rsidRPr="006B3B0D">
        <w:rPr>
          <w:color w:val="000000" w:themeColor="text1"/>
          <w:sz w:val="28"/>
          <w:szCs w:val="28"/>
        </w:rPr>
        <w:t>đang còn hiệu lực</w:t>
      </w:r>
      <w:r w:rsidRPr="006B3B0D">
        <w:rPr>
          <w:color w:val="000000" w:themeColor="text1"/>
          <w:sz w:val="28"/>
          <w:szCs w:val="28"/>
        </w:rPr>
        <w:t xml:space="preserve"> với tổng vốn </w:t>
      </w:r>
      <w:r w:rsidR="00BC5B7B" w:rsidRPr="006B3B0D">
        <w:rPr>
          <w:color w:val="000000" w:themeColor="text1"/>
          <w:sz w:val="28"/>
          <w:szCs w:val="28"/>
        </w:rPr>
        <w:t>đầu tư</w:t>
      </w:r>
      <w:r w:rsidRPr="006B3B0D">
        <w:rPr>
          <w:color w:val="000000" w:themeColor="text1"/>
          <w:sz w:val="28"/>
          <w:szCs w:val="28"/>
        </w:rPr>
        <w:t xml:space="preserve"> </w:t>
      </w:r>
      <w:r w:rsidR="002F39E9" w:rsidRPr="006B3B0D">
        <w:rPr>
          <w:color w:val="000000" w:themeColor="text1"/>
          <w:sz w:val="28"/>
          <w:szCs w:val="28"/>
        </w:rPr>
        <w:t>hơn</w:t>
      </w:r>
      <w:r w:rsidRPr="006B3B0D">
        <w:rPr>
          <w:color w:val="000000" w:themeColor="text1"/>
          <w:sz w:val="28"/>
          <w:szCs w:val="28"/>
        </w:rPr>
        <w:t xml:space="preserve"> 2</w:t>
      </w:r>
      <w:r w:rsidR="00BC5B7B" w:rsidRPr="006B3B0D">
        <w:rPr>
          <w:color w:val="000000" w:themeColor="text1"/>
          <w:sz w:val="28"/>
          <w:szCs w:val="28"/>
        </w:rPr>
        <w:t>25</w:t>
      </w:r>
      <w:r w:rsidRPr="006B3B0D">
        <w:rPr>
          <w:color w:val="000000" w:themeColor="text1"/>
          <w:sz w:val="28"/>
          <w:szCs w:val="28"/>
        </w:rPr>
        <w:t>.</w:t>
      </w:r>
      <w:r w:rsidR="002F39E9" w:rsidRPr="006B3B0D">
        <w:rPr>
          <w:color w:val="000000" w:themeColor="text1"/>
          <w:sz w:val="28"/>
          <w:szCs w:val="28"/>
        </w:rPr>
        <w:t>000</w:t>
      </w:r>
      <w:r w:rsidR="00B94D3E" w:rsidRPr="006B3B0D">
        <w:rPr>
          <w:color w:val="000000" w:themeColor="text1"/>
          <w:sz w:val="28"/>
          <w:szCs w:val="28"/>
        </w:rPr>
        <w:t xml:space="preserve"> tỷ đồng; </w:t>
      </w:r>
      <w:r w:rsidRPr="006B3B0D">
        <w:rPr>
          <w:color w:val="000000" w:themeColor="text1"/>
          <w:sz w:val="28"/>
          <w:szCs w:val="28"/>
        </w:rPr>
        <w:t>19</w:t>
      </w:r>
      <w:r w:rsidR="00BC4747" w:rsidRPr="006B3B0D">
        <w:rPr>
          <w:color w:val="000000" w:themeColor="text1"/>
          <w:sz w:val="28"/>
          <w:szCs w:val="28"/>
        </w:rPr>
        <w:t>3</w:t>
      </w:r>
      <w:r w:rsidRPr="006B3B0D">
        <w:rPr>
          <w:color w:val="000000" w:themeColor="text1"/>
          <w:sz w:val="28"/>
          <w:szCs w:val="28"/>
        </w:rPr>
        <w:t xml:space="preserve"> dự án FDI còn hiệu lực với tổng vốn đăng ký </w:t>
      </w:r>
      <w:r w:rsidR="005B4D68" w:rsidRPr="006B3B0D">
        <w:rPr>
          <w:color w:val="000000" w:themeColor="text1"/>
          <w:sz w:val="28"/>
          <w:szCs w:val="28"/>
        </w:rPr>
        <w:t>gần</w:t>
      </w:r>
      <w:r w:rsidR="00BC4747" w:rsidRPr="006B3B0D">
        <w:rPr>
          <w:color w:val="000000" w:themeColor="text1"/>
          <w:sz w:val="28"/>
          <w:szCs w:val="28"/>
        </w:rPr>
        <w:t xml:space="preserve"> </w:t>
      </w:r>
      <w:r w:rsidR="00AF73D6" w:rsidRPr="006B3B0D">
        <w:rPr>
          <w:color w:val="000000" w:themeColor="text1"/>
          <w:sz w:val="28"/>
          <w:szCs w:val="28"/>
        </w:rPr>
        <w:t>6</w:t>
      </w:r>
      <w:r w:rsidR="005B4D68" w:rsidRPr="006B3B0D">
        <w:rPr>
          <w:color w:val="000000" w:themeColor="text1"/>
          <w:sz w:val="28"/>
          <w:szCs w:val="28"/>
        </w:rPr>
        <w:t>,08</w:t>
      </w:r>
      <w:r w:rsidR="00BC4747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>tỷ USD.</w:t>
      </w:r>
    </w:p>
    <w:p w14:paraId="560D6ECC" w14:textId="77777777" w:rsidR="00E50BF0" w:rsidRPr="006B3B0D" w:rsidRDefault="00E50BF0" w:rsidP="0045650B">
      <w:pPr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i/>
          <w:color w:val="000000" w:themeColor="text1"/>
          <w:sz w:val="28"/>
          <w:szCs w:val="28"/>
        </w:rPr>
        <w:tab/>
      </w:r>
      <w:r w:rsidRPr="006B3B0D">
        <w:rPr>
          <w:b/>
          <w:i/>
          <w:color w:val="000000" w:themeColor="text1"/>
          <w:sz w:val="28"/>
          <w:szCs w:val="28"/>
        </w:rPr>
        <w:t>a. Về đầu tư trong nước so với cùng kỳ năm 202</w:t>
      </w:r>
      <w:r w:rsidR="00724C7E" w:rsidRPr="006B3B0D">
        <w:rPr>
          <w:b/>
          <w:i/>
          <w:color w:val="000000" w:themeColor="text1"/>
          <w:sz w:val="28"/>
          <w:szCs w:val="28"/>
        </w:rPr>
        <w:t>2</w:t>
      </w:r>
    </w:p>
    <w:p w14:paraId="5C607AC0" w14:textId="54A2FB71" w:rsidR="00CE21A3" w:rsidRPr="006B3B0D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1148CE" w:rsidRPr="006B3B0D">
        <w:rPr>
          <w:color w:val="000000" w:themeColor="text1"/>
          <w:sz w:val="28"/>
          <w:szCs w:val="28"/>
        </w:rPr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="000F7FC9" w:rsidRPr="006B3B0D">
        <w:rPr>
          <w:color w:val="000000" w:themeColor="text1"/>
          <w:sz w:val="28"/>
          <w:szCs w:val="28"/>
        </w:rPr>
        <w:t xml:space="preserve">háng </w:t>
      </w:r>
      <w:r w:rsidR="00A650D9" w:rsidRPr="006B3B0D">
        <w:rPr>
          <w:color w:val="000000" w:themeColor="text1"/>
          <w:sz w:val="28"/>
          <w:szCs w:val="28"/>
        </w:rPr>
        <w:t>1</w:t>
      </w:r>
      <w:r w:rsidR="00524989" w:rsidRPr="006B3B0D">
        <w:rPr>
          <w:color w:val="000000" w:themeColor="text1"/>
          <w:sz w:val="28"/>
          <w:szCs w:val="28"/>
        </w:rPr>
        <w:t>2</w:t>
      </w:r>
      <w:r w:rsidR="00F87575" w:rsidRPr="006B3B0D">
        <w:rPr>
          <w:color w:val="000000" w:themeColor="text1"/>
          <w:sz w:val="28"/>
          <w:szCs w:val="28"/>
        </w:rPr>
        <w:t>/2023</w:t>
      </w:r>
      <w:r w:rsidR="000F7FC9" w:rsidRPr="006B3B0D">
        <w:rPr>
          <w:color w:val="000000" w:themeColor="text1"/>
          <w:sz w:val="28"/>
          <w:szCs w:val="28"/>
        </w:rPr>
        <w:t xml:space="preserve"> </w:t>
      </w:r>
      <w:r w:rsidR="004110EA" w:rsidRPr="006B3B0D">
        <w:rPr>
          <w:color w:val="000000" w:themeColor="text1"/>
          <w:sz w:val="28"/>
          <w:szCs w:val="28"/>
        </w:rPr>
        <w:t>có</w:t>
      </w:r>
      <w:r w:rsidR="00286B6F" w:rsidRPr="006B3B0D">
        <w:rPr>
          <w:color w:val="000000" w:themeColor="text1"/>
          <w:sz w:val="28"/>
          <w:szCs w:val="28"/>
        </w:rPr>
        <w:t xml:space="preserve"> 0</w:t>
      </w:r>
      <w:r w:rsidR="00524989" w:rsidRPr="006B3B0D">
        <w:rPr>
          <w:color w:val="000000" w:themeColor="text1"/>
          <w:sz w:val="28"/>
          <w:szCs w:val="28"/>
        </w:rPr>
        <w:t>1</w:t>
      </w:r>
      <w:r w:rsidR="000F7FC9" w:rsidRPr="006B3B0D">
        <w:rPr>
          <w:color w:val="000000" w:themeColor="text1"/>
          <w:sz w:val="28"/>
          <w:szCs w:val="28"/>
        </w:rPr>
        <w:t xml:space="preserve"> dự án cấp phép mới, lũy kế năm 2023 </w:t>
      </w:r>
      <w:r w:rsidR="00DF6759" w:rsidRPr="006B3B0D">
        <w:rPr>
          <w:color w:val="000000" w:themeColor="text1"/>
          <w:sz w:val="28"/>
          <w:szCs w:val="28"/>
        </w:rPr>
        <w:t xml:space="preserve">có </w:t>
      </w:r>
      <w:r w:rsidR="002C18E7" w:rsidRPr="006B3B0D">
        <w:rPr>
          <w:color w:val="000000" w:themeColor="text1"/>
          <w:sz w:val="28"/>
          <w:szCs w:val="28"/>
        </w:rPr>
        <w:t>20</w:t>
      </w:r>
      <w:r w:rsidR="00DF6759" w:rsidRPr="006B3B0D">
        <w:rPr>
          <w:color w:val="000000" w:themeColor="text1"/>
          <w:sz w:val="28"/>
          <w:szCs w:val="28"/>
        </w:rPr>
        <w:t xml:space="preserve"> dự án cấp phép mới</w:t>
      </w:r>
      <w:r w:rsidR="0015435E" w:rsidRPr="006B3B0D">
        <w:rPr>
          <w:color w:val="000000" w:themeColor="text1"/>
          <w:sz w:val="28"/>
          <w:szCs w:val="28"/>
        </w:rPr>
        <w:t xml:space="preserve">, </w:t>
      </w:r>
      <w:r w:rsidR="00A711AB" w:rsidRPr="006B3B0D">
        <w:rPr>
          <w:color w:val="000000" w:themeColor="text1"/>
          <w:sz w:val="28"/>
          <w:szCs w:val="28"/>
        </w:rPr>
        <w:t xml:space="preserve">giảm </w:t>
      </w:r>
      <w:r w:rsidR="003C5E27" w:rsidRPr="006B3B0D">
        <w:rPr>
          <w:color w:val="000000" w:themeColor="text1"/>
          <w:sz w:val="28"/>
          <w:szCs w:val="28"/>
        </w:rPr>
        <w:t>66,66</w:t>
      </w:r>
      <w:r w:rsidR="00A711AB" w:rsidRPr="006B3B0D">
        <w:rPr>
          <w:color w:val="000000" w:themeColor="text1"/>
          <w:sz w:val="28"/>
          <w:szCs w:val="28"/>
        </w:rPr>
        <w:t>% so với năm 2022</w:t>
      </w:r>
      <w:r w:rsidR="00CE21A3" w:rsidRPr="006B3B0D">
        <w:rPr>
          <w:color w:val="000000" w:themeColor="text1"/>
          <w:sz w:val="28"/>
          <w:szCs w:val="28"/>
        </w:rPr>
        <w:t xml:space="preserve">; trong đó Khu kinh tế mở Chu Lai có </w:t>
      </w:r>
      <w:r w:rsidR="00845BEB" w:rsidRPr="006B3B0D">
        <w:rPr>
          <w:color w:val="000000" w:themeColor="text1"/>
          <w:sz w:val="28"/>
          <w:szCs w:val="28"/>
        </w:rPr>
        <w:t>1</w:t>
      </w:r>
      <w:r w:rsidR="00641F83" w:rsidRPr="006B3B0D">
        <w:rPr>
          <w:color w:val="000000" w:themeColor="text1"/>
          <w:sz w:val="28"/>
          <w:szCs w:val="28"/>
        </w:rPr>
        <w:t>1</w:t>
      </w:r>
      <w:r w:rsidR="00CE21A3" w:rsidRPr="006B3B0D">
        <w:rPr>
          <w:color w:val="000000" w:themeColor="text1"/>
          <w:sz w:val="28"/>
          <w:szCs w:val="28"/>
        </w:rPr>
        <w:t xml:space="preserve"> dự án cấp phép mới</w:t>
      </w:r>
      <w:r w:rsidR="004A378D" w:rsidRPr="006B3B0D">
        <w:rPr>
          <w:color w:val="000000" w:themeColor="text1"/>
          <w:sz w:val="28"/>
          <w:szCs w:val="28"/>
        </w:rPr>
        <w:t>.</w:t>
      </w:r>
    </w:p>
    <w:p w14:paraId="7C51EE24" w14:textId="1BADD367" w:rsidR="008710C8" w:rsidRPr="006B3B0D" w:rsidRDefault="003C4C38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="000F7FC9" w:rsidRPr="006B3B0D">
        <w:rPr>
          <w:color w:val="000000" w:themeColor="text1"/>
          <w:sz w:val="28"/>
          <w:szCs w:val="28"/>
        </w:rPr>
        <w:t xml:space="preserve">háng </w:t>
      </w:r>
      <w:r w:rsidR="00845BEB" w:rsidRPr="006B3B0D">
        <w:rPr>
          <w:color w:val="000000" w:themeColor="text1"/>
          <w:sz w:val="28"/>
          <w:szCs w:val="28"/>
        </w:rPr>
        <w:t>1</w:t>
      </w:r>
      <w:r w:rsidR="003C5E27" w:rsidRPr="006B3B0D">
        <w:rPr>
          <w:color w:val="000000" w:themeColor="text1"/>
          <w:sz w:val="28"/>
          <w:szCs w:val="28"/>
        </w:rPr>
        <w:t>2</w:t>
      </w:r>
      <w:r w:rsidR="00F87575" w:rsidRPr="006B3B0D">
        <w:rPr>
          <w:color w:val="000000" w:themeColor="text1"/>
          <w:sz w:val="28"/>
          <w:szCs w:val="28"/>
        </w:rPr>
        <w:t>/2023</w:t>
      </w:r>
      <w:r w:rsidR="000F7FC9" w:rsidRPr="006B3B0D">
        <w:rPr>
          <w:color w:val="000000" w:themeColor="text1"/>
          <w:sz w:val="28"/>
          <w:szCs w:val="28"/>
        </w:rPr>
        <w:t xml:space="preserve"> </w:t>
      </w:r>
      <w:r w:rsidR="003C5E27" w:rsidRPr="006B3B0D">
        <w:rPr>
          <w:color w:val="000000" w:themeColor="text1"/>
          <w:sz w:val="28"/>
          <w:szCs w:val="28"/>
        </w:rPr>
        <w:t>vốn đăng ký mới là 50,14</w:t>
      </w:r>
      <w:r w:rsidR="00845BEB" w:rsidRPr="006B3B0D">
        <w:rPr>
          <w:color w:val="000000" w:themeColor="text1"/>
          <w:sz w:val="28"/>
          <w:szCs w:val="28"/>
        </w:rPr>
        <w:t xml:space="preserve"> tỷ đồng</w:t>
      </w:r>
      <w:r w:rsidR="000F7FC9" w:rsidRPr="006B3B0D">
        <w:rPr>
          <w:color w:val="000000" w:themeColor="text1"/>
          <w:sz w:val="28"/>
          <w:szCs w:val="28"/>
        </w:rPr>
        <w:t xml:space="preserve">, lũy kế năm 2023 </w:t>
      </w:r>
      <w:r w:rsidRPr="006B3B0D">
        <w:rPr>
          <w:color w:val="000000" w:themeColor="text1"/>
          <w:sz w:val="28"/>
          <w:szCs w:val="28"/>
        </w:rPr>
        <w:t xml:space="preserve">vốn đăng ký mới </w:t>
      </w:r>
      <w:r w:rsidR="00C65B0C" w:rsidRPr="006B3B0D">
        <w:rPr>
          <w:color w:val="000000" w:themeColor="text1"/>
          <w:sz w:val="28"/>
          <w:szCs w:val="28"/>
        </w:rPr>
        <w:t>khoảng</w:t>
      </w:r>
      <w:r w:rsidRPr="006B3B0D">
        <w:rPr>
          <w:color w:val="000000" w:themeColor="text1"/>
          <w:sz w:val="28"/>
          <w:szCs w:val="28"/>
        </w:rPr>
        <w:t xml:space="preserve"> </w:t>
      </w:r>
      <w:r w:rsidR="00611985" w:rsidRPr="006B3B0D">
        <w:rPr>
          <w:color w:val="000000" w:themeColor="text1"/>
          <w:sz w:val="28"/>
          <w:szCs w:val="28"/>
        </w:rPr>
        <w:t>1</w:t>
      </w:r>
      <w:r w:rsidR="002142C2" w:rsidRPr="006B3B0D">
        <w:rPr>
          <w:color w:val="000000" w:themeColor="text1"/>
          <w:sz w:val="28"/>
          <w:szCs w:val="28"/>
        </w:rPr>
        <w:t>.</w:t>
      </w:r>
      <w:r w:rsidR="003C5E27" w:rsidRPr="006B3B0D">
        <w:rPr>
          <w:color w:val="000000" w:themeColor="text1"/>
          <w:sz w:val="28"/>
          <w:szCs w:val="28"/>
        </w:rPr>
        <w:t>967,91</w:t>
      </w:r>
      <w:r w:rsidRPr="006B3B0D">
        <w:rPr>
          <w:color w:val="000000" w:themeColor="text1"/>
          <w:sz w:val="28"/>
          <w:szCs w:val="28"/>
        </w:rPr>
        <w:t xml:space="preserve"> tỷ đồng</w:t>
      </w:r>
      <w:r w:rsidR="00A711AB" w:rsidRPr="006B3B0D">
        <w:rPr>
          <w:color w:val="000000" w:themeColor="text1"/>
          <w:sz w:val="28"/>
          <w:szCs w:val="28"/>
        </w:rPr>
        <w:t xml:space="preserve">, giảm </w:t>
      </w:r>
      <w:r w:rsidR="003C5E27" w:rsidRPr="006B3B0D">
        <w:rPr>
          <w:color w:val="000000" w:themeColor="text1"/>
          <w:sz w:val="28"/>
          <w:szCs w:val="28"/>
        </w:rPr>
        <w:t>77,86</w:t>
      </w:r>
      <w:r w:rsidR="00A711AB" w:rsidRPr="006B3B0D">
        <w:rPr>
          <w:color w:val="000000" w:themeColor="text1"/>
          <w:sz w:val="28"/>
          <w:szCs w:val="28"/>
        </w:rPr>
        <w:t>% so với năm 2022</w:t>
      </w:r>
      <w:r w:rsidR="004A378D" w:rsidRPr="006B3B0D">
        <w:rPr>
          <w:color w:val="000000" w:themeColor="text1"/>
          <w:sz w:val="28"/>
          <w:szCs w:val="28"/>
        </w:rPr>
        <w:t>;</w:t>
      </w:r>
      <w:r w:rsidRPr="006B3B0D">
        <w:rPr>
          <w:color w:val="000000" w:themeColor="text1"/>
          <w:sz w:val="28"/>
          <w:szCs w:val="28"/>
        </w:rPr>
        <w:t xml:space="preserve"> trong đó Khu kin</w:t>
      </w:r>
      <w:r w:rsidR="004A378D" w:rsidRPr="006B3B0D">
        <w:rPr>
          <w:color w:val="000000" w:themeColor="text1"/>
          <w:sz w:val="28"/>
          <w:szCs w:val="28"/>
        </w:rPr>
        <w:t xml:space="preserve">h tế mở Chu Lai là </w:t>
      </w:r>
      <w:r w:rsidR="00877F16" w:rsidRPr="006B3B0D">
        <w:rPr>
          <w:color w:val="000000" w:themeColor="text1"/>
          <w:sz w:val="28"/>
          <w:szCs w:val="28"/>
          <w:lang w:val="vi-VN"/>
        </w:rPr>
        <w:t>1.</w:t>
      </w:r>
      <w:r w:rsidR="00845BEB" w:rsidRPr="006B3B0D">
        <w:rPr>
          <w:color w:val="000000" w:themeColor="text1"/>
          <w:sz w:val="28"/>
          <w:szCs w:val="28"/>
        </w:rPr>
        <w:t>3</w:t>
      </w:r>
      <w:r w:rsidR="00641F83" w:rsidRPr="006B3B0D">
        <w:rPr>
          <w:color w:val="000000" w:themeColor="text1"/>
          <w:sz w:val="28"/>
          <w:szCs w:val="28"/>
        </w:rPr>
        <w:t>82</w:t>
      </w:r>
      <w:r w:rsidR="00845BEB" w:rsidRPr="006B3B0D">
        <w:rPr>
          <w:color w:val="000000" w:themeColor="text1"/>
          <w:sz w:val="28"/>
          <w:szCs w:val="28"/>
        </w:rPr>
        <w:t>,</w:t>
      </w:r>
      <w:r w:rsidR="00641F83" w:rsidRPr="006B3B0D">
        <w:rPr>
          <w:color w:val="000000" w:themeColor="text1"/>
          <w:sz w:val="28"/>
          <w:szCs w:val="28"/>
        </w:rPr>
        <w:t>27</w:t>
      </w:r>
      <w:r w:rsidR="004A378D" w:rsidRPr="006B3B0D">
        <w:rPr>
          <w:color w:val="000000" w:themeColor="text1"/>
          <w:sz w:val="28"/>
          <w:szCs w:val="28"/>
        </w:rPr>
        <w:t xml:space="preserve"> tỷ đồng.</w:t>
      </w:r>
    </w:p>
    <w:p w14:paraId="1C45C2D8" w14:textId="1D8F46A7" w:rsidR="00FA4127" w:rsidRPr="006B3B0D" w:rsidRDefault="000A6C51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lastRenderedPageBreak/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="000F7FC9" w:rsidRPr="006B3B0D">
        <w:rPr>
          <w:color w:val="000000" w:themeColor="text1"/>
          <w:sz w:val="28"/>
          <w:szCs w:val="28"/>
        </w:rPr>
        <w:t xml:space="preserve">háng </w:t>
      </w:r>
      <w:r w:rsidR="00B3604E" w:rsidRPr="006B3B0D">
        <w:rPr>
          <w:color w:val="000000" w:themeColor="text1"/>
          <w:sz w:val="28"/>
          <w:szCs w:val="28"/>
        </w:rPr>
        <w:t>1</w:t>
      </w:r>
      <w:r w:rsidR="007B6757" w:rsidRPr="006B3B0D">
        <w:rPr>
          <w:color w:val="000000" w:themeColor="text1"/>
          <w:sz w:val="28"/>
          <w:szCs w:val="28"/>
        </w:rPr>
        <w:t>2</w:t>
      </w:r>
      <w:r w:rsidR="007207DA" w:rsidRPr="006B3B0D">
        <w:rPr>
          <w:color w:val="000000" w:themeColor="text1"/>
          <w:sz w:val="28"/>
          <w:szCs w:val="28"/>
        </w:rPr>
        <w:t>/2023, không có</w:t>
      </w:r>
      <w:r w:rsidR="00B3604E" w:rsidRPr="006B3B0D">
        <w:rPr>
          <w:color w:val="000000" w:themeColor="text1"/>
          <w:sz w:val="28"/>
          <w:szCs w:val="28"/>
        </w:rPr>
        <w:t xml:space="preserve"> </w:t>
      </w:r>
      <w:r w:rsidR="000F7FC9" w:rsidRPr="006B3B0D">
        <w:rPr>
          <w:color w:val="000000" w:themeColor="text1"/>
          <w:sz w:val="28"/>
          <w:szCs w:val="28"/>
        </w:rPr>
        <w:t>dự</w:t>
      </w:r>
      <w:r w:rsidR="00F313AD">
        <w:rPr>
          <w:color w:val="000000" w:themeColor="text1"/>
          <w:sz w:val="28"/>
          <w:szCs w:val="28"/>
        </w:rPr>
        <w:t xml:space="preserve"> án điều chỉnh tăng vốn, lũy kế </w:t>
      </w:r>
      <w:r w:rsidR="000F7FC9" w:rsidRPr="006B3B0D">
        <w:rPr>
          <w:color w:val="000000" w:themeColor="text1"/>
          <w:sz w:val="28"/>
          <w:szCs w:val="28"/>
        </w:rPr>
        <w:t>năm 2023</w:t>
      </w:r>
      <w:r w:rsidR="00CC062A" w:rsidRPr="006B3B0D">
        <w:rPr>
          <w:color w:val="000000" w:themeColor="text1"/>
          <w:sz w:val="28"/>
          <w:szCs w:val="28"/>
        </w:rPr>
        <w:t xml:space="preserve"> có 0</w:t>
      </w:r>
      <w:r w:rsidR="00B3604E" w:rsidRPr="006B3B0D">
        <w:rPr>
          <w:color w:val="000000" w:themeColor="text1"/>
          <w:sz w:val="28"/>
          <w:szCs w:val="28"/>
        </w:rPr>
        <w:t>3</w:t>
      </w:r>
      <w:r w:rsidR="00CC062A" w:rsidRPr="006B3B0D">
        <w:rPr>
          <w:color w:val="000000" w:themeColor="text1"/>
          <w:sz w:val="28"/>
          <w:szCs w:val="28"/>
        </w:rPr>
        <w:t xml:space="preserve"> dự án điều chỉnh tăng vốn với số vốn tăng là </w:t>
      </w:r>
      <w:r w:rsidR="00621999" w:rsidRPr="006B3B0D">
        <w:rPr>
          <w:color w:val="000000" w:themeColor="text1"/>
          <w:sz w:val="28"/>
          <w:szCs w:val="28"/>
        </w:rPr>
        <w:t>8</w:t>
      </w:r>
      <w:r w:rsidR="00B3604E" w:rsidRPr="006B3B0D">
        <w:rPr>
          <w:color w:val="000000" w:themeColor="text1"/>
          <w:sz w:val="28"/>
          <w:szCs w:val="28"/>
        </w:rPr>
        <w:t>76</w:t>
      </w:r>
      <w:r w:rsidR="00621999" w:rsidRPr="006B3B0D">
        <w:rPr>
          <w:color w:val="000000" w:themeColor="text1"/>
          <w:sz w:val="28"/>
          <w:szCs w:val="28"/>
        </w:rPr>
        <w:t>,33</w:t>
      </w:r>
      <w:r w:rsidR="00FA4127" w:rsidRPr="006B3B0D">
        <w:rPr>
          <w:color w:val="000000" w:themeColor="text1"/>
          <w:sz w:val="28"/>
          <w:szCs w:val="28"/>
        </w:rPr>
        <w:t xml:space="preserve"> tỷ đồng.</w:t>
      </w:r>
    </w:p>
    <w:p w14:paraId="0D85C124" w14:textId="15295E59" w:rsidR="00FA4127" w:rsidRPr="006B3B0D" w:rsidRDefault="00FA4127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háng </w:t>
      </w:r>
      <w:r w:rsidR="0041216A" w:rsidRPr="006B3B0D">
        <w:rPr>
          <w:color w:val="000000" w:themeColor="text1"/>
          <w:sz w:val="28"/>
          <w:szCs w:val="28"/>
        </w:rPr>
        <w:t>1</w:t>
      </w:r>
      <w:r w:rsidR="00241618" w:rsidRPr="006B3B0D">
        <w:rPr>
          <w:color w:val="000000" w:themeColor="text1"/>
          <w:sz w:val="28"/>
          <w:szCs w:val="28"/>
        </w:rPr>
        <w:t>2</w:t>
      </w:r>
      <w:r w:rsidR="007207DA" w:rsidRPr="006B3B0D">
        <w:rPr>
          <w:color w:val="000000" w:themeColor="text1"/>
          <w:sz w:val="28"/>
          <w:szCs w:val="28"/>
        </w:rPr>
        <w:t xml:space="preserve">/2023, </w:t>
      </w:r>
      <w:r w:rsidR="001424D3" w:rsidRPr="006B3B0D">
        <w:rPr>
          <w:color w:val="000000" w:themeColor="text1"/>
          <w:sz w:val="28"/>
          <w:szCs w:val="28"/>
        </w:rPr>
        <w:t xml:space="preserve">không </w:t>
      </w:r>
      <w:r w:rsidR="00485743" w:rsidRPr="006B3B0D">
        <w:rPr>
          <w:color w:val="000000" w:themeColor="text1"/>
          <w:sz w:val="28"/>
          <w:szCs w:val="28"/>
        </w:rPr>
        <w:t xml:space="preserve">có dự án điều chỉnh </w:t>
      </w:r>
      <w:r w:rsidRPr="006B3B0D">
        <w:rPr>
          <w:color w:val="000000" w:themeColor="text1"/>
          <w:sz w:val="28"/>
          <w:szCs w:val="28"/>
        </w:rPr>
        <w:t>giảm vốn, lũy kế năm 2023 có 01 dự án điều chỉnh giảm vốn với số vốn giảm là 15 tỷ đồng.</w:t>
      </w:r>
    </w:p>
    <w:p w14:paraId="0CEA78E0" w14:textId="7C1CC1E2" w:rsidR="00E50BF0" w:rsidRPr="006B3B0D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b/>
          <w:i/>
          <w:color w:val="000000" w:themeColor="text1"/>
          <w:sz w:val="28"/>
          <w:szCs w:val="28"/>
        </w:rPr>
        <w:t>b. Về đầu tư nước ngoài (FDI) so với cùng kỳ năm 202</w:t>
      </w:r>
      <w:r w:rsidR="00724C7E" w:rsidRPr="006B3B0D">
        <w:rPr>
          <w:b/>
          <w:i/>
          <w:color w:val="000000" w:themeColor="text1"/>
          <w:sz w:val="28"/>
          <w:szCs w:val="28"/>
        </w:rPr>
        <w:t>2</w:t>
      </w:r>
    </w:p>
    <w:p w14:paraId="1A2BE5FF" w14:textId="4221AD17" w:rsidR="00BE0B90" w:rsidRPr="006B3B0D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54798D" w:rsidRPr="006B3B0D">
        <w:rPr>
          <w:color w:val="000000" w:themeColor="text1"/>
          <w:sz w:val="28"/>
          <w:szCs w:val="28"/>
        </w:rPr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="00EB250D" w:rsidRPr="006B3B0D">
        <w:rPr>
          <w:color w:val="000000" w:themeColor="text1"/>
          <w:sz w:val="28"/>
          <w:szCs w:val="28"/>
        </w:rPr>
        <w:t xml:space="preserve">háng </w:t>
      </w:r>
      <w:r w:rsidR="00BD0F55" w:rsidRPr="006B3B0D">
        <w:rPr>
          <w:color w:val="000000" w:themeColor="text1"/>
          <w:sz w:val="28"/>
          <w:szCs w:val="28"/>
        </w:rPr>
        <w:t>1</w:t>
      </w:r>
      <w:r w:rsidR="00372069" w:rsidRPr="006B3B0D">
        <w:rPr>
          <w:color w:val="000000" w:themeColor="text1"/>
          <w:sz w:val="28"/>
          <w:szCs w:val="28"/>
        </w:rPr>
        <w:t>2</w:t>
      </w:r>
      <w:r w:rsidR="00EB250D" w:rsidRPr="006B3B0D">
        <w:rPr>
          <w:color w:val="000000" w:themeColor="text1"/>
          <w:sz w:val="28"/>
          <w:szCs w:val="28"/>
        </w:rPr>
        <w:t xml:space="preserve">/2023, </w:t>
      </w:r>
      <w:r w:rsidR="00E73247" w:rsidRPr="006B3B0D">
        <w:rPr>
          <w:color w:val="000000" w:themeColor="text1"/>
          <w:sz w:val="28"/>
          <w:szCs w:val="28"/>
        </w:rPr>
        <w:t xml:space="preserve">có </w:t>
      </w:r>
      <w:r w:rsidR="00BD0F55" w:rsidRPr="006B3B0D">
        <w:rPr>
          <w:color w:val="000000" w:themeColor="text1"/>
          <w:sz w:val="28"/>
          <w:szCs w:val="28"/>
        </w:rPr>
        <w:t xml:space="preserve">01 </w:t>
      </w:r>
      <w:r w:rsidR="00E73247" w:rsidRPr="006B3B0D">
        <w:rPr>
          <w:color w:val="000000" w:themeColor="text1"/>
          <w:sz w:val="28"/>
          <w:szCs w:val="28"/>
        </w:rPr>
        <w:t xml:space="preserve">dự án FDI </w:t>
      </w:r>
      <w:r w:rsidR="00EB250D" w:rsidRPr="006B3B0D">
        <w:rPr>
          <w:color w:val="000000" w:themeColor="text1"/>
          <w:sz w:val="28"/>
          <w:szCs w:val="28"/>
        </w:rPr>
        <w:t xml:space="preserve">cấp </w:t>
      </w:r>
      <w:r w:rsidR="00E73247" w:rsidRPr="006B3B0D">
        <w:rPr>
          <w:color w:val="000000" w:themeColor="text1"/>
          <w:sz w:val="28"/>
          <w:szCs w:val="28"/>
        </w:rPr>
        <w:t xml:space="preserve">phép </w:t>
      </w:r>
      <w:r w:rsidR="00EB250D" w:rsidRPr="006B3B0D">
        <w:rPr>
          <w:color w:val="000000" w:themeColor="text1"/>
          <w:sz w:val="28"/>
          <w:szCs w:val="28"/>
        </w:rPr>
        <w:t>mới</w:t>
      </w:r>
      <w:r w:rsidR="00F01855" w:rsidRPr="006B3B0D">
        <w:rPr>
          <w:color w:val="000000" w:themeColor="text1"/>
          <w:sz w:val="28"/>
          <w:szCs w:val="28"/>
        </w:rPr>
        <w:t>, lũy kế năm 2023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="00A97C9A" w:rsidRPr="006B3B0D">
        <w:rPr>
          <w:color w:val="000000" w:themeColor="text1"/>
          <w:sz w:val="28"/>
          <w:szCs w:val="28"/>
        </w:rPr>
        <w:t>có</w:t>
      </w:r>
      <w:r w:rsidR="00A177DB" w:rsidRPr="006B3B0D">
        <w:rPr>
          <w:color w:val="000000" w:themeColor="text1"/>
          <w:sz w:val="28"/>
          <w:szCs w:val="28"/>
        </w:rPr>
        <w:t xml:space="preserve"> 0</w:t>
      </w:r>
      <w:r w:rsidR="00C5430B" w:rsidRPr="006B3B0D">
        <w:rPr>
          <w:color w:val="000000" w:themeColor="text1"/>
          <w:sz w:val="28"/>
          <w:szCs w:val="28"/>
        </w:rPr>
        <w:t>4</w:t>
      </w:r>
      <w:r w:rsidR="00A177DB" w:rsidRPr="006B3B0D">
        <w:rPr>
          <w:color w:val="000000" w:themeColor="text1"/>
          <w:sz w:val="28"/>
          <w:szCs w:val="28"/>
        </w:rPr>
        <w:t xml:space="preserve"> </w:t>
      </w:r>
      <w:r w:rsidR="00A97C9A" w:rsidRPr="006B3B0D">
        <w:rPr>
          <w:color w:val="000000" w:themeColor="text1"/>
          <w:sz w:val="28"/>
          <w:szCs w:val="28"/>
        </w:rPr>
        <w:t>dự án cấp phép mới</w:t>
      </w:r>
      <w:r w:rsidR="00803BDE" w:rsidRPr="006B3B0D">
        <w:rPr>
          <w:color w:val="000000" w:themeColor="text1"/>
          <w:sz w:val="28"/>
          <w:szCs w:val="28"/>
        </w:rPr>
        <w:t xml:space="preserve"> nằm trong Khu kinh tế mở Chu Lai</w:t>
      </w:r>
      <w:r w:rsidR="00A711AB" w:rsidRPr="006B3B0D">
        <w:rPr>
          <w:color w:val="000000" w:themeColor="text1"/>
          <w:sz w:val="28"/>
          <w:szCs w:val="28"/>
        </w:rPr>
        <w:t xml:space="preserve">, </w:t>
      </w:r>
      <w:r w:rsidR="00734C21" w:rsidRPr="006B3B0D">
        <w:rPr>
          <w:color w:val="000000" w:themeColor="text1"/>
          <w:sz w:val="28"/>
          <w:szCs w:val="28"/>
        </w:rPr>
        <w:t xml:space="preserve">với </w:t>
      </w:r>
      <w:r w:rsidR="00BE0B90" w:rsidRPr="006B3B0D">
        <w:rPr>
          <w:color w:val="000000" w:themeColor="text1"/>
          <w:sz w:val="28"/>
          <w:szCs w:val="28"/>
        </w:rPr>
        <w:t xml:space="preserve">vốn </w:t>
      </w:r>
      <w:r w:rsidR="00372C72" w:rsidRPr="006B3B0D">
        <w:rPr>
          <w:color w:val="000000" w:themeColor="text1"/>
          <w:sz w:val="28"/>
          <w:szCs w:val="28"/>
        </w:rPr>
        <w:t xml:space="preserve">đăng ký là </w:t>
      </w:r>
      <w:r w:rsidR="00C5430B" w:rsidRPr="006B3B0D">
        <w:rPr>
          <w:color w:val="000000" w:themeColor="text1"/>
          <w:sz w:val="28"/>
          <w:szCs w:val="28"/>
        </w:rPr>
        <w:t>58</w:t>
      </w:r>
      <w:r w:rsidR="00BD0F55" w:rsidRPr="006B3B0D">
        <w:rPr>
          <w:color w:val="000000" w:themeColor="text1"/>
          <w:sz w:val="28"/>
          <w:szCs w:val="28"/>
        </w:rPr>
        <w:t>,</w:t>
      </w:r>
      <w:r w:rsidR="00BC4747" w:rsidRPr="006B3B0D">
        <w:rPr>
          <w:color w:val="000000" w:themeColor="text1"/>
          <w:sz w:val="28"/>
          <w:szCs w:val="28"/>
        </w:rPr>
        <w:t>5</w:t>
      </w:r>
      <w:r w:rsidR="00BD0F55" w:rsidRPr="006B3B0D">
        <w:rPr>
          <w:color w:val="000000" w:themeColor="text1"/>
          <w:sz w:val="28"/>
          <w:szCs w:val="28"/>
        </w:rPr>
        <w:t>8</w:t>
      </w:r>
      <w:r w:rsidR="00B765A0" w:rsidRPr="006B3B0D">
        <w:rPr>
          <w:color w:val="000000" w:themeColor="text1"/>
          <w:sz w:val="28"/>
          <w:szCs w:val="28"/>
        </w:rPr>
        <w:t xml:space="preserve"> triệu USD</w:t>
      </w:r>
      <w:r w:rsidR="000D26BE" w:rsidRPr="006B3B0D">
        <w:rPr>
          <w:color w:val="000000" w:themeColor="text1"/>
          <w:sz w:val="28"/>
          <w:szCs w:val="28"/>
        </w:rPr>
        <w:t>, giảm 0</w:t>
      </w:r>
      <w:r w:rsidR="00372069" w:rsidRPr="006B3B0D">
        <w:rPr>
          <w:color w:val="000000" w:themeColor="text1"/>
          <w:sz w:val="28"/>
          <w:szCs w:val="28"/>
        </w:rPr>
        <w:t>1</w:t>
      </w:r>
      <w:r w:rsidR="000D26BE" w:rsidRPr="006B3B0D">
        <w:rPr>
          <w:color w:val="000000" w:themeColor="text1"/>
          <w:sz w:val="28"/>
          <w:szCs w:val="28"/>
        </w:rPr>
        <w:t xml:space="preserve"> dự án so với năm 2022.</w:t>
      </w:r>
    </w:p>
    <w:p w14:paraId="21231917" w14:textId="6CA8CE2D" w:rsidR="00276F4B" w:rsidRPr="006B3B0D" w:rsidRDefault="00EB41F7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</w:t>
      </w:r>
      <w:r w:rsidR="00F313AD">
        <w:rPr>
          <w:color w:val="000000" w:themeColor="text1"/>
          <w:sz w:val="28"/>
          <w:szCs w:val="28"/>
        </w:rPr>
        <w:t>T</w:t>
      </w:r>
      <w:r w:rsidR="003A0240" w:rsidRPr="006B3B0D">
        <w:rPr>
          <w:color w:val="000000" w:themeColor="text1"/>
          <w:sz w:val="28"/>
          <w:szCs w:val="28"/>
        </w:rPr>
        <w:t xml:space="preserve">háng </w:t>
      </w:r>
      <w:r w:rsidR="00BD0F55" w:rsidRPr="006B3B0D">
        <w:rPr>
          <w:color w:val="000000" w:themeColor="text1"/>
          <w:sz w:val="28"/>
          <w:szCs w:val="28"/>
        </w:rPr>
        <w:t>1</w:t>
      </w:r>
      <w:r w:rsidR="002A478E" w:rsidRPr="006B3B0D">
        <w:rPr>
          <w:color w:val="000000" w:themeColor="text1"/>
          <w:sz w:val="28"/>
          <w:szCs w:val="28"/>
        </w:rPr>
        <w:t>2</w:t>
      </w:r>
      <w:r w:rsidR="003A0240" w:rsidRPr="006B3B0D">
        <w:rPr>
          <w:color w:val="000000" w:themeColor="text1"/>
          <w:sz w:val="28"/>
          <w:szCs w:val="28"/>
        </w:rPr>
        <w:t>/2023,</w:t>
      </w:r>
      <w:r w:rsidR="002A478E" w:rsidRPr="006B3B0D">
        <w:rPr>
          <w:color w:val="000000" w:themeColor="text1"/>
          <w:sz w:val="28"/>
          <w:szCs w:val="28"/>
        </w:rPr>
        <w:t xml:space="preserve"> không</w:t>
      </w:r>
      <w:r w:rsidR="003A0240" w:rsidRPr="006B3B0D">
        <w:rPr>
          <w:color w:val="000000" w:themeColor="text1"/>
          <w:sz w:val="28"/>
          <w:szCs w:val="28"/>
        </w:rPr>
        <w:t xml:space="preserve"> có</w:t>
      </w:r>
      <w:r w:rsidR="002A478E" w:rsidRPr="006B3B0D">
        <w:rPr>
          <w:color w:val="000000" w:themeColor="text1"/>
          <w:sz w:val="28"/>
          <w:szCs w:val="28"/>
        </w:rPr>
        <w:t xml:space="preserve"> </w:t>
      </w:r>
      <w:r w:rsidR="003A0240" w:rsidRPr="006B3B0D">
        <w:rPr>
          <w:color w:val="000000" w:themeColor="text1"/>
          <w:sz w:val="28"/>
          <w:szCs w:val="28"/>
        </w:rPr>
        <w:t xml:space="preserve">dự án điều chỉnh tăng vốn, lũy kế năm 2023 </w:t>
      </w:r>
      <w:r w:rsidR="00276F4B" w:rsidRPr="006B3B0D">
        <w:rPr>
          <w:color w:val="000000" w:themeColor="text1"/>
          <w:sz w:val="28"/>
          <w:szCs w:val="28"/>
        </w:rPr>
        <w:t>có 0</w:t>
      </w:r>
      <w:r w:rsidR="00BC4747" w:rsidRPr="006B3B0D">
        <w:rPr>
          <w:color w:val="000000" w:themeColor="text1"/>
          <w:sz w:val="28"/>
          <w:szCs w:val="28"/>
        </w:rPr>
        <w:t>4</w:t>
      </w:r>
      <w:r w:rsidR="00276F4B" w:rsidRPr="006B3B0D">
        <w:rPr>
          <w:color w:val="000000" w:themeColor="text1"/>
          <w:sz w:val="28"/>
          <w:szCs w:val="28"/>
        </w:rPr>
        <w:t xml:space="preserve"> dự án điều chỉnh tăng vốn với số vốn tăng là </w:t>
      </w:r>
      <w:r w:rsidR="00BC4747" w:rsidRPr="006B3B0D">
        <w:rPr>
          <w:color w:val="000000" w:themeColor="text1"/>
          <w:sz w:val="28"/>
          <w:szCs w:val="28"/>
        </w:rPr>
        <w:t>9,</w:t>
      </w:r>
      <w:r w:rsidR="00BB750F" w:rsidRPr="006B3B0D">
        <w:rPr>
          <w:color w:val="000000" w:themeColor="text1"/>
          <w:sz w:val="28"/>
          <w:szCs w:val="28"/>
        </w:rPr>
        <w:t>22</w:t>
      </w:r>
      <w:r w:rsidR="00276F4B" w:rsidRPr="006B3B0D">
        <w:rPr>
          <w:color w:val="000000" w:themeColor="text1"/>
          <w:sz w:val="28"/>
          <w:szCs w:val="28"/>
        </w:rPr>
        <w:t xml:space="preserve"> triệu USD và không có dự án điều chỉnh giảm vốn.</w:t>
      </w:r>
    </w:p>
    <w:p w14:paraId="5A865CB3" w14:textId="64E8EE6D" w:rsidR="00E50BF0" w:rsidRPr="009E2944" w:rsidRDefault="002A239B" w:rsidP="0045650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E50BF0" w:rsidRPr="009E2944">
        <w:rPr>
          <w:b/>
          <w:color w:val="000000" w:themeColor="text1"/>
          <w:sz w:val="28"/>
          <w:szCs w:val="28"/>
        </w:rPr>
        <w:t xml:space="preserve">3. Về thu ngân sách nhà nước từ hoạt động của </w:t>
      </w:r>
      <w:r w:rsidR="00563B3F" w:rsidRPr="009E2944">
        <w:rPr>
          <w:b/>
          <w:color w:val="000000" w:themeColor="text1"/>
          <w:sz w:val="28"/>
          <w:szCs w:val="28"/>
        </w:rPr>
        <w:t>doanh nghiệp</w:t>
      </w:r>
    </w:p>
    <w:p w14:paraId="6F9F1498" w14:textId="77777777" w:rsidR="00E50BF0" w:rsidRPr="009E2944" w:rsidRDefault="00E50BF0" w:rsidP="0045650B">
      <w:pPr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9E2944">
        <w:rPr>
          <w:color w:val="000000" w:themeColor="text1"/>
          <w:sz w:val="28"/>
          <w:szCs w:val="28"/>
        </w:rPr>
        <w:tab/>
      </w:r>
      <w:r w:rsidRPr="009E2944">
        <w:rPr>
          <w:b/>
          <w:i/>
          <w:color w:val="000000" w:themeColor="text1"/>
          <w:sz w:val="28"/>
          <w:szCs w:val="28"/>
        </w:rPr>
        <w:t>a. Thu từ doanh nghiệp ngoài quốc doanh so với cùng kỳ năm 202</w:t>
      </w:r>
      <w:r w:rsidR="00724C7E" w:rsidRPr="009E2944">
        <w:rPr>
          <w:b/>
          <w:i/>
          <w:color w:val="000000" w:themeColor="text1"/>
          <w:sz w:val="28"/>
          <w:szCs w:val="28"/>
        </w:rPr>
        <w:t>2</w:t>
      </w:r>
    </w:p>
    <w:p w14:paraId="44E5F5B1" w14:textId="412740B5" w:rsidR="000C0407" w:rsidRPr="009E2944" w:rsidRDefault="00777C0C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9E2944">
        <w:rPr>
          <w:b/>
          <w:i/>
          <w:color w:val="000000" w:themeColor="text1"/>
          <w:sz w:val="28"/>
          <w:szCs w:val="28"/>
        </w:rPr>
        <w:tab/>
      </w:r>
      <w:r w:rsidR="002D1A53" w:rsidRPr="009E2944">
        <w:rPr>
          <w:color w:val="000000" w:themeColor="text1"/>
          <w:sz w:val="28"/>
          <w:szCs w:val="28"/>
        </w:rPr>
        <w:t xml:space="preserve">Thu </w:t>
      </w:r>
      <w:r w:rsidR="00F313AD" w:rsidRPr="00F313AD">
        <w:rPr>
          <w:color w:val="000000" w:themeColor="text1"/>
          <w:sz w:val="28"/>
          <w:szCs w:val="28"/>
        </w:rPr>
        <w:t>của</w:t>
      </w:r>
      <w:r w:rsidR="00F313AD">
        <w:rPr>
          <w:color w:val="FF0000"/>
          <w:sz w:val="28"/>
          <w:szCs w:val="28"/>
        </w:rPr>
        <w:t xml:space="preserve"> </w:t>
      </w:r>
      <w:r w:rsidR="002D1A53" w:rsidRPr="009E2944">
        <w:rPr>
          <w:color w:val="000000" w:themeColor="text1"/>
          <w:sz w:val="28"/>
          <w:szCs w:val="28"/>
        </w:rPr>
        <w:t xml:space="preserve">tháng </w:t>
      </w:r>
      <w:r w:rsidR="00F3097D" w:rsidRPr="009E2944">
        <w:rPr>
          <w:color w:val="000000" w:themeColor="text1"/>
          <w:sz w:val="28"/>
          <w:szCs w:val="28"/>
        </w:rPr>
        <w:t>1</w:t>
      </w:r>
      <w:r w:rsidR="009E2944" w:rsidRPr="009E2944">
        <w:rPr>
          <w:color w:val="000000" w:themeColor="text1"/>
          <w:sz w:val="28"/>
          <w:szCs w:val="28"/>
        </w:rPr>
        <w:t>2</w:t>
      </w:r>
      <w:r w:rsidRPr="009E2944">
        <w:rPr>
          <w:color w:val="000000" w:themeColor="text1"/>
          <w:sz w:val="28"/>
          <w:szCs w:val="28"/>
        </w:rPr>
        <w:t xml:space="preserve">/2023 là </w:t>
      </w:r>
      <w:r w:rsidR="009E2944" w:rsidRPr="009E2944">
        <w:rPr>
          <w:color w:val="000000" w:themeColor="text1"/>
          <w:sz w:val="28"/>
          <w:szCs w:val="28"/>
        </w:rPr>
        <w:t>2.260</w:t>
      </w:r>
      <w:r w:rsidRPr="009E2944">
        <w:rPr>
          <w:color w:val="000000" w:themeColor="text1"/>
          <w:sz w:val="28"/>
          <w:szCs w:val="28"/>
        </w:rPr>
        <w:t xml:space="preserve"> tỷ đồng, </w:t>
      </w:r>
      <w:r w:rsidR="002D1A53" w:rsidRPr="009E2944">
        <w:rPr>
          <w:color w:val="000000" w:themeColor="text1"/>
          <w:sz w:val="28"/>
          <w:szCs w:val="28"/>
        </w:rPr>
        <w:t xml:space="preserve">lũy kế </w:t>
      </w:r>
      <w:r w:rsidR="00837809" w:rsidRPr="009E2944">
        <w:rPr>
          <w:color w:val="000000" w:themeColor="text1"/>
          <w:sz w:val="28"/>
          <w:szCs w:val="28"/>
        </w:rPr>
        <w:t xml:space="preserve">năm 2023 đạt </w:t>
      </w:r>
      <w:r w:rsidR="009E2944" w:rsidRPr="009E2944">
        <w:rPr>
          <w:color w:val="000000" w:themeColor="text1"/>
          <w:sz w:val="28"/>
          <w:szCs w:val="28"/>
        </w:rPr>
        <w:t>13.767</w:t>
      </w:r>
      <w:r w:rsidR="005B518B" w:rsidRPr="009E2944">
        <w:rPr>
          <w:color w:val="000000" w:themeColor="text1"/>
          <w:sz w:val="28"/>
          <w:szCs w:val="28"/>
        </w:rPr>
        <w:t xml:space="preserve"> tỷ đồng</w:t>
      </w:r>
      <w:r w:rsidR="00837809" w:rsidRPr="009E2944">
        <w:rPr>
          <w:color w:val="000000" w:themeColor="text1"/>
          <w:sz w:val="28"/>
          <w:szCs w:val="28"/>
        </w:rPr>
        <w:t xml:space="preserve">, giảm </w:t>
      </w:r>
      <w:r w:rsidR="009E2944" w:rsidRPr="009E2944">
        <w:rPr>
          <w:color w:val="000000" w:themeColor="text1"/>
          <w:sz w:val="28"/>
          <w:szCs w:val="28"/>
        </w:rPr>
        <w:t>26</w:t>
      </w:r>
      <w:r w:rsidR="00472BEA" w:rsidRPr="009E2944">
        <w:rPr>
          <w:color w:val="000000" w:themeColor="text1"/>
          <w:sz w:val="28"/>
          <w:szCs w:val="28"/>
        </w:rPr>
        <w:t>% so với cùng kỳ năm 202</w:t>
      </w:r>
      <w:r w:rsidRPr="009E2944">
        <w:rPr>
          <w:color w:val="000000" w:themeColor="text1"/>
          <w:sz w:val="28"/>
          <w:szCs w:val="28"/>
        </w:rPr>
        <w:t>2.</w:t>
      </w:r>
    </w:p>
    <w:p w14:paraId="08028E7F" w14:textId="267AD6BF" w:rsidR="00B15E3E" w:rsidRPr="009E2944" w:rsidRDefault="00B15E3E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9E2944">
        <w:rPr>
          <w:rStyle w:val="sum-math"/>
          <w:rFonts w:ascii="Open Sans" w:hAnsi="Open Sans" w:cs="Open Sans"/>
          <w:color w:val="000000" w:themeColor="text1"/>
          <w:sz w:val="18"/>
          <w:szCs w:val="18"/>
        </w:rPr>
        <w:tab/>
      </w:r>
      <w:r w:rsidRPr="009E2944">
        <w:rPr>
          <w:i/>
          <w:color w:val="000000" w:themeColor="text1"/>
          <w:sz w:val="28"/>
          <w:szCs w:val="28"/>
        </w:rPr>
        <w:t xml:space="preserve">* </w:t>
      </w:r>
      <w:r w:rsidR="00636742" w:rsidRPr="009E2944">
        <w:rPr>
          <w:i/>
          <w:color w:val="000000" w:themeColor="text1"/>
          <w:sz w:val="28"/>
          <w:szCs w:val="28"/>
        </w:rPr>
        <w:t xml:space="preserve">Số thu </w:t>
      </w:r>
      <w:r w:rsidR="00FA3C77" w:rsidRPr="009E2944">
        <w:rPr>
          <w:i/>
          <w:color w:val="000000" w:themeColor="text1"/>
          <w:sz w:val="28"/>
          <w:szCs w:val="28"/>
        </w:rPr>
        <w:t xml:space="preserve">đạt thấp </w:t>
      </w:r>
      <w:r w:rsidR="00FB772A" w:rsidRPr="009E2944">
        <w:rPr>
          <w:i/>
          <w:color w:val="000000" w:themeColor="text1"/>
          <w:sz w:val="28"/>
          <w:szCs w:val="28"/>
        </w:rPr>
        <w:t>khi</w:t>
      </w:r>
      <w:r w:rsidR="00DA28B1" w:rsidRPr="009E2944">
        <w:rPr>
          <w:i/>
          <w:color w:val="000000" w:themeColor="text1"/>
          <w:sz w:val="28"/>
          <w:szCs w:val="28"/>
        </w:rPr>
        <w:t xml:space="preserve"> </w:t>
      </w:r>
      <w:r w:rsidR="00636742" w:rsidRPr="009E2944">
        <w:rPr>
          <w:i/>
          <w:color w:val="000000" w:themeColor="text1"/>
          <w:sz w:val="28"/>
          <w:szCs w:val="28"/>
        </w:rPr>
        <w:t>t</w:t>
      </w:r>
      <w:r w:rsidR="00D70DE3" w:rsidRPr="009E2944">
        <w:rPr>
          <w:rStyle w:val="sum-math"/>
          <w:i/>
          <w:color w:val="000000" w:themeColor="text1"/>
          <w:sz w:val="28"/>
          <w:szCs w:val="28"/>
        </w:rPr>
        <w:t>hị trường ô tô sụt giảm</w:t>
      </w:r>
      <w:r w:rsidR="00247607" w:rsidRPr="009E2944">
        <w:rPr>
          <w:rStyle w:val="sum-math"/>
          <w:i/>
          <w:color w:val="000000" w:themeColor="text1"/>
          <w:sz w:val="28"/>
          <w:szCs w:val="28"/>
        </w:rPr>
        <w:t>.</w:t>
      </w:r>
    </w:p>
    <w:p w14:paraId="450F657C" w14:textId="288FA7B0" w:rsidR="00E50BF0" w:rsidRPr="009E2944" w:rsidRDefault="00E50BF0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9E2944">
        <w:rPr>
          <w:color w:val="000000" w:themeColor="text1"/>
          <w:sz w:val="28"/>
          <w:szCs w:val="28"/>
        </w:rPr>
        <w:tab/>
      </w:r>
      <w:r w:rsidRPr="009E2944">
        <w:rPr>
          <w:b/>
          <w:i/>
          <w:color w:val="000000" w:themeColor="text1"/>
          <w:sz w:val="28"/>
          <w:szCs w:val="28"/>
        </w:rPr>
        <w:t>b. Thu từ doanh nghiệp FDI so với cùng kỳ năm 202</w:t>
      </w:r>
      <w:r w:rsidR="00724C7E" w:rsidRPr="009E2944">
        <w:rPr>
          <w:b/>
          <w:i/>
          <w:color w:val="000000" w:themeColor="text1"/>
          <w:sz w:val="28"/>
          <w:szCs w:val="28"/>
        </w:rPr>
        <w:t>2</w:t>
      </w:r>
    </w:p>
    <w:p w14:paraId="1D9347D5" w14:textId="46B3B04B" w:rsidR="00B7228C" w:rsidRPr="009E2944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9E2944">
        <w:rPr>
          <w:color w:val="000000" w:themeColor="text1"/>
          <w:sz w:val="28"/>
          <w:szCs w:val="28"/>
        </w:rPr>
        <w:tab/>
      </w:r>
      <w:r w:rsidR="00222648" w:rsidRPr="009E2944">
        <w:rPr>
          <w:color w:val="000000" w:themeColor="text1"/>
          <w:sz w:val="28"/>
          <w:szCs w:val="28"/>
        </w:rPr>
        <w:t>T</w:t>
      </w:r>
      <w:r w:rsidRPr="009E2944">
        <w:rPr>
          <w:color w:val="000000" w:themeColor="text1"/>
          <w:sz w:val="28"/>
          <w:szCs w:val="28"/>
        </w:rPr>
        <w:t xml:space="preserve">hu </w:t>
      </w:r>
      <w:r w:rsidR="00694E4D" w:rsidRPr="00F313AD">
        <w:rPr>
          <w:color w:val="000000" w:themeColor="text1"/>
          <w:sz w:val="28"/>
          <w:szCs w:val="28"/>
        </w:rPr>
        <w:t>của</w:t>
      </w:r>
      <w:r w:rsidR="00694E4D">
        <w:rPr>
          <w:color w:val="000000" w:themeColor="text1"/>
          <w:sz w:val="28"/>
          <w:szCs w:val="28"/>
        </w:rPr>
        <w:t xml:space="preserve"> </w:t>
      </w:r>
      <w:r w:rsidRPr="009E2944">
        <w:rPr>
          <w:color w:val="000000" w:themeColor="text1"/>
          <w:sz w:val="28"/>
          <w:szCs w:val="28"/>
        </w:rPr>
        <w:t xml:space="preserve">tháng </w:t>
      </w:r>
      <w:r w:rsidR="00753C1A" w:rsidRPr="009E2944">
        <w:rPr>
          <w:color w:val="000000" w:themeColor="text1"/>
          <w:sz w:val="28"/>
          <w:szCs w:val="28"/>
        </w:rPr>
        <w:t>1</w:t>
      </w:r>
      <w:r w:rsidR="009E2944" w:rsidRPr="009E2944">
        <w:rPr>
          <w:color w:val="000000" w:themeColor="text1"/>
          <w:sz w:val="28"/>
          <w:szCs w:val="28"/>
        </w:rPr>
        <w:t>2</w:t>
      </w:r>
      <w:r w:rsidRPr="009E2944">
        <w:rPr>
          <w:color w:val="000000" w:themeColor="text1"/>
          <w:sz w:val="28"/>
          <w:szCs w:val="28"/>
        </w:rPr>
        <w:t>/202</w:t>
      </w:r>
      <w:r w:rsidR="00777C0C" w:rsidRPr="009E2944">
        <w:rPr>
          <w:color w:val="000000" w:themeColor="text1"/>
          <w:sz w:val="28"/>
          <w:szCs w:val="28"/>
        </w:rPr>
        <w:t>3</w:t>
      </w:r>
      <w:r w:rsidRPr="009E2944">
        <w:rPr>
          <w:color w:val="000000" w:themeColor="text1"/>
          <w:sz w:val="28"/>
          <w:szCs w:val="28"/>
        </w:rPr>
        <w:t xml:space="preserve"> là </w:t>
      </w:r>
      <w:r w:rsidR="00753C1A" w:rsidRPr="009E2944">
        <w:rPr>
          <w:color w:val="000000" w:themeColor="text1"/>
          <w:sz w:val="28"/>
          <w:szCs w:val="28"/>
        </w:rPr>
        <w:t>1</w:t>
      </w:r>
      <w:r w:rsidR="009E2944" w:rsidRPr="009E2944">
        <w:rPr>
          <w:color w:val="000000" w:themeColor="text1"/>
          <w:sz w:val="28"/>
          <w:szCs w:val="28"/>
        </w:rPr>
        <w:t>83</w:t>
      </w:r>
      <w:r w:rsidR="00187C4D" w:rsidRPr="009E2944">
        <w:rPr>
          <w:color w:val="000000" w:themeColor="text1"/>
          <w:sz w:val="28"/>
          <w:szCs w:val="28"/>
        </w:rPr>
        <w:t xml:space="preserve"> </w:t>
      </w:r>
      <w:r w:rsidR="003E00BB" w:rsidRPr="009E2944">
        <w:rPr>
          <w:color w:val="000000" w:themeColor="text1"/>
          <w:sz w:val="28"/>
          <w:szCs w:val="28"/>
        </w:rPr>
        <w:t>tỷ</w:t>
      </w:r>
      <w:r w:rsidRPr="009E2944">
        <w:rPr>
          <w:color w:val="000000" w:themeColor="text1"/>
          <w:sz w:val="28"/>
          <w:szCs w:val="28"/>
        </w:rPr>
        <w:t xml:space="preserve"> đồng,</w:t>
      </w:r>
      <w:r w:rsidR="009C29AF" w:rsidRPr="009E2944">
        <w:rPr>
          <w:color w:val="000000" w:themeColor="text1"/>
          <w:sz w:val="28"/>
          <w:szCs w:val="28"/>
        </w:rPr>
        <w:t xml:space="preserve"> </w:t>
      </w:r>
      <w:r w:rsidR="002D1A53" w:rsidRPr="009E2944">
        <w:rPr>
          <w:color w:val="000000" w:themeColor="text1"/>
          <w:sz w:val="28"/>
          <w:szCs w:val="28"/>
        </w:rPr>
        <w:t xml:space="preserve">lũy kế </w:t>
      </w:r>
      <w:r w:rsidR="00192AE1" w:rsidRPr="009E2944">
        <w:rPr>
          <w:color w:val="000000" w:themeColor="text1"/>
          <w:sz w:val="28"/>
          <w:szCs w:val="28"/>
        </w:rPr>
        <w:t xml:space="preserve">năm 2023 đạt </w:t>
      </w:r>
      <w:r w:rsidR="009E2944" w:rsidRPr="009E2944">
        <w:rPr>
          <w:color w:val="000000" w:themeColor="text1"/>
          <w:sz w:val="28"/>
          <w:szCs w:val="28"/>
        </w:rPr>
        <w:t>1.775</w:t>
      </w:r>
      <w:r w:rsidR="005B427C" w:rsidRPr="009E2944">
        <w:rPr>
          <w:color w:val="000000" w:themeColor="text1"/>
          <w:sz w:val="28"/>
          <w:szCs w:val="28"/>
        </w:rPr>
        <w:t xml:space="preserve"> </w:t>
      </w:r>
      <w:r w:rsidR="00192AE1" w:rsidRPr="009E2944">
        <w:rPr>
          <w:color w:val="000000" w:themeColor="text1"/>
          <w:sz w:val="28"/>
          <w:szCs w:val="28"/>
        </w:rPr>
        <w:t xml:space="preserve">tỷ đồng, </w:t>
      </w:r>
      <w:r w:rsidR="00777C0C" w:rsidRPr="009E2944">
        <w:rPr>
          <w:color w:val="000000" w:themeColor="text1"/>
          <w:sz w:val="28"/>
          <w:szCs w:val="28"/>
        </w:rPr>
        <w:t xml:space="preserve">tăng </w:t>
      </w:r>
      <w:r w:rsidR="00753C1A" w:rsidRPr="009E2944">
        <w:rPr>
          <w:color w:val="000000" w:themeColor="text1"/>
          <w:sz w:val="28"/>
          <w:szCs w:val="28"/>
        </w:rPr>
        <w:t>3</w:t>
      </w:r>
      <w:r w:rsidR="009E2944" w:rsidRPr="009E2944">
        <w:rPr>
          <w:color w:val="000000" w:themeColor="text1"/>
          <w:sz w:val="28"/>
          <w:szCs w:val="28"/>
        </w:rPr>
        <w:t>4</w:t>
      </w:r>
      <w:r w:rsidR="00777C0C" w:rsidRPr="009E2944">
        <w:rPr>
          <w:color w:val="000000" w:themeColor="text1"/>
          <w:sz w:val="28"/>
          <w:szCs w:val="28"/>
        </w:rPr>
        <w:t>% so với cùng kỳ năm 2022.</w:t>
      </w:r>
    </w:p>
    <w:p w14:paraId="5C74C30E" w14:textId="7ACB7F46" w:rsidR="002F43BA" w:rsidRPr="009E2944" w:rsidRDefault="00FD7C08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9E2944">
        <w:rPr>
          <w:i/>
          <w:color w:val="000000" w:themeColor="text1"/>
          <w:sz w:val="28"/>
          <w:szCs w:val="28"/>
        </w:rPr>
        <w:tab/>
        <w:t xml:space="preserve">* </w:t>
      </w:r>
      <w:r w:rsidR="002F43BA" w:rsidRPr="009E2944">
        <w:rPr>
          <w:i/>
          <w:color w:val="000000" w:themeColor="text1"/>
          <w:sz w:val="28"/>
          <w:szCs w:val="28"/>
        </w:rPr>
        <w:t xml:space="preserve">Công ty TNHH Nhà máy Bia Heineken Việt Nam - Quảng Nam nộp </w:t>
      </w:r>
      <w:r w:rsidR="009E2944" w:rsidRPr="009E2944">
        <w:rPr>
          <w:i/>
          <w:color w:val="000000" w:themeColor="text1"/>
          <w:sz w:val="28"/>
          <w:szCs w:val="28"/>
        </w:rPr>
        <w:t>742</w:t>
      </w:r>
      <w:r w:rsidR="00A47139" w:rsidRPr="009E2944">
        <w:rPr>
          <w:i/>
          <w:color w:val="000000" w:themeColor="text1"/>
          <w:sz w:val="28"/>
          <w:szCs w:val="28"/>
        </w:rPr>
        <w:t>,</w:t>
      </w:r>
      <w:r w:rsidR="009E2944" w:rsidRPr="009E2944">
        <w:rPr>
          <w:i/>
          <w:color w:val="000000" w:themeColor="text1"/>
          <w:sz w:val="28"/>
          <w:szCs w:val="28"/>
        </w:rPr>
        <w:t>64</w:t>
      </w:r>
      <w:r w:rsidR="002F43BA" w:rsidRPr="009E2944">
        <w:rPr>
          <w:i/>
          <w:color w:val="000000" w:themeColor="text1"/>
          <w:sz w:val="28"/>
          <w:szCs w:val="28"/>
        </w:rPr>
        <w:t xml:space="preserve"> tỷ đồng, tăng 1</w:t>
      </w:r>
      <w:r w:rsidR="009E2944" w:rsidRPr="009E2944">
        <w:rPr>
          <w:i/>
          <w:color w:val="000000" w:themeColor="text1"/>
          <w:sz w:val="28"/>
          <w:szCs w:val="28"/>
        </w:rPr>
        <w:t>35,7</w:t>
      </w:r>
      <w:r w:rsidR="002F43BA" w:rsidRPr="009E2944">
        <w:rPr>
          <w:i/>
          <w:color w:val="000000" w:themeColor="text1"/>
          <w:sz w:val="28"/>
          <w:szCs w:val="28"/>
        </w:rPr>
        <w:t>% so với cùng kỳ.</w:t>
      </w:r>
    </w:p>
    <w:p w14:paraId="136F63CD" w14:textId="77777777" w:rsidR="00E50BF0" w:rsidRPr="00CB7133" w:rsidRDefault="00E50BF0" w:rsidP="0045650B">
      <w:pPr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CB7133">
        <w:rPr>
          <w:color w:val="000000" w:themeColor="text1"/>
          <w:sz w:val="28"/>
          <w:szCs w:val="28"/>
        </w:rPr>
        <w:tab/>
      </w:r>
      <w:r w:rsidRPr="00CB7133">
        <w:rPr>
          <w:b/>
          <w:i/>
          <w:color w:val="000000" w:themeColor="text1"/>
          <w:sz w:val="28"/>
          <w:szCs w:val="28"/>
        </w:rPr>
        <w:t>c. Thu từ doanh nghiệp nhà nước (DNNN) so với cùng kỳ năm 202</w:t>
      </w:r>
      <w:r w:rsidR="00724C7E" w:rsidRPr="00CB7133">
        <w:rPr>
          <w:b/>
          <w:i/>
          <w:color w:val="000000" w:themeColor="text1"/>
          <w:sz w:val="28"/>
          <w:szCs w:val="28"/>
        </w:rPr>
        <w:t>2</w:t>
      </w:r>
    </w:p>
    <w:p w14:paraId="52556C60" w14:textId="7FBBC5A1" w:rsidR="008E332F" w:rsidRPr="00CB7133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B7133">
        <w:rPr>
          <w:color w:val="000000" w:themeColor="text1"/>
          <w:sz w:val="28"/>
          <w:szCs w:val="28"/>
        </w:rPr>
        <w:tab/>
        <w:t xml:space="preserve">- Đối với DNNN Trung ương: </w:t>
      </w:r>
      <w:r w:rsidR="00D4480B" w:rsidRPr="00CB7133">
        <w:rPr>
          <w:color w:val="000000" w:themeColor="text1"/>
          <w:sz w:val="28"/>
          <w:szCs w:val="28"/>
        </w:rPr>
        <w:t>T</w:t>
      </w:r>
      <w:r w:rsidR="00BE3781" w:rsidRPr="00CB7133">
        <w:rPr>
          <w:color w:val="000000" w:themeColor="text1"/>
          <w:sz w:val="28"/>
          <w:szCs w:val="28"/>
        </w:rPr>
        <w:t xml:space="preserve">hu </w:t>
      </w:r>
      <w:r w:rsidR="00694E4D" w:rsidRPr="00F313AD">
        <w:rPr>
          <w:color w:val="000000" w:themeColor="text1"/>
          <w:sz w:val="28"/>
          <w:szCs w:val="28"/>
        </w:rPr>
        <w:t>của</w:t>
      </w:r>
      <w:r w:rsidR="00694E4D">
        <w:rPr>
          <w:color w:val="000000" w:themeColor="text1"/>
          <w:sz w:val="28"/>
          <w:szCs w:val="28"/>
        </w:rPr>
        <w:t xml:space="preserve"> </w:t>
      </w:r>
      <w:r w:rsidR="002D1A53" w:rsidRPr="00CB7133">
        <w:rPr>
          <w:color w:val="000000" w:themeColor="text1"/>
          <w:sz w:val="28"/>
          <w:szCs w:val="28"/>
        </w:rPr>
        <w:t xml:space="preserve">tháng </w:t>
      </w:r>
      <w:r w:rsidR="00306752" w:rsidRPr="00CB7133">
        <w:rPr>
          <w:color w:val="000000" w:themeColor="text1"/>
          <w:sz w:val="28"/>
          <w:szCs w:val="28"/>
        </w:rPr>
        <w:t>1</w:t>
      </w:r>
      <w:r w:rsidR="00CB7133">
        <w:rPr>
          <w:color w:val="000000" w:themeColor="text1"/>
          <w:sz w:val="28"/>
          <w:szCs w:val="28"/>
        </w:rPr>
        <w:t>2</w:t>
      </w:r>
      <w:r w:rsidR="00765C79" w:rsidRPr="00CB7133">
        <w:rPr>
          <w:color w:val="000000" w:themeColor="text1"/>
          <w:sz w:val="28"/>
          <w:szCs w:val="28"/>
        </w:rPr>
        <w:t xml:space="preserve">/2023 là </w:t>
      </w:r>
      <w:r w:rsidR="00CB7133">
        <w:rPr>
          <w:color w:val="000000" w:themeColor="text1"/>
          <w:sz w:val="28"/>
          <w:szCs w:val="28"/>
        </w:rPr>
        <w:t>12</w:t>
      </w:r>
      <w:r w:rsidR="007141DC" w:rsidRPr="00CB7133">
        <w:rPr>
          <w:color w:val="000000" w:themeColor="text1"/>
          <w:sz w:val="28"/>
          <w:szCs w:val="28"/>
        </w:rPr>
        <w:t>5</w:t>
      </w:r>
      <w:r w:rsidR="00765C79" w:rsidRPr="00CB7133">
        <w:rPr>
          <w:color w:val="000000" w:themeColor="text1"/>
          <w:sz w:val="28"/>
          <w:szCs w:val="28"/>
        </w:rPr>
        <w:t xml:space="preserve"> tỷ đồng,</w:t>
      </w:r>
      <w:r w:rsidR="002D1A53" w:rsidRPr="00CB7133">
        <w:rPr>
          <w:color w:val="000000" w:themeColor="text1"/>
          <w:sz w:val="28"/>
          <w:szCs w:val="28"/>
        </w:rPr>
        <w:t xml:space="preserve"> lũy kế </w:t>
      </w:r>
      <w:r w:rsidR="00342983" w:rsidRPr="00CB7133">
        <w:rPr>
          <w:color w:val="000000" w:themeColor="text1"/>
          <w:sz w:val="28"/>
          <w:szCs w:val="28"/>
        </w:rPr>
        <w:t xml:space="preserve">năm 2023 đạt </w:t>
      </w:r>
      <w:r w:rsidR="00CB7133">
        <w:rPr>
          <w:color w:val="000000" w:themeColor="text1"/>
          <w:sz w:val="28"/>
          <w:szCs w:val="28"/>
        </w:rPr>
        <w:t>883</w:t>
      </w:r>
      <w:r w:rsidR="0089739C" w:rsidRPr="00CB7133">
        <w:rPr>
          <w:color w:val="000000" w:themeColor="text1"/>
          <w:sz w:val="28"/>
          <w:szCs w:val="28"/>
        </w:rPr>
        <w:t xml:space="preserve"> tỷ đồng, </w:t>
      </w:r>
      <w:r w:rsidR="00306752" w:rsidRPr="00CB7133">
        <w:rPr>
          <w:color w:val="000000" w:themeColor="text1"/>
          <w:sz w:val="28"/>
          <w:szCs w:val="28"/>
        </w:rPr>
        <w:t>giảm 1</w:t>
      </w:r>
      <w:r w:rsidR="00CB7133">
        <w:rPr>
          <w:color w:val="000000" w:themeColor="text1"/>
          <w:sz w:val="28"/>
          <w:szCs w:val="28"/>
        </w:rPr>
        <w:t>0</w:t>
      </w:r>
      <w:r w:rsidR="00472BEA" w:rsidRPr="00CB7133">
        <w:rPr>
          <w:color w:val="000000" w:themeColor="text1"/>
          <w:sz w:val="28"/>
          <w:szCs w:val="28"/>
        </w:rPr>
        <w:t>% so với cùng kỳ năm 202</w:t>
      </w:r>
      <w:r w:rsidR="00BE3781" w:rsidRPr="00CB7133">
        <w:rPr>
          <w:color w:val="000000" w:themeColor="text1"/>
          <w:sz w:val="28"/>
          <w:szCs w:val="28"/>
        </w:rPr>
        <w:t>2.</w:t>
      </w:r>
    </w:p>
    <w:p w14:paraId="5D4C891C" w14:textId="103C63D6" w:rsidR="006437D4" w:rsidRPr="00CB7133" w:rsidRDefault="00CF280F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CB7133">
        <w:rPr>
          <w:color w:val="000000" w:themeColor="text1"/>
          <w:sz w:val="28"/>
          <w:szCs w:val="28"/>
        </w:rPr>
        <w:tab/>
      </w:r>
      <w:r w:rsidRPr="00CB7133">
        <w:rPr>
          <w:i/>
          <w:color w:val="000000" w:themeColor="text1"/>
          <w:sz w:val="28"/>
          <w:szCs w:val="28"/>
        </w:rPr>
        <w:t xml:space="preserve">* </w:t>
      </w:r>
      <w:r w:rsidR="006437D4" w:rsidRPr="00CB7133">
        <w:rPr>
          <w:i/>
          <w:color w:val="000000" w:themeColor="text1"/>
          <w:sz w:val="28"/>
          <w:szCs w:val="28"/>
        </w:rPr>
        <w:t xml:space="preserve">Các doanh nghiệp thủy điện có số nộp </w:t>
      </w:r>
      <w:r w:rsidR="00F526FA" w:rsidRPr="00CB7133">
        <w:rPr>
          <w:i/>
          <w:color w:val="000000" w:themeColor="text1"/>
          <w:sz w:val="28"/>
          <w:szCs w:val="28"/>
        </w:rPr>
        <w:t>ngân sách</w:t>
      </w:r>
      <w:r w:rsidR="006437D4" w:rsidRPr="00CB7133">
        <w:rPr>
          <w:i/>
          <w:color w:val="000000" w:themeColor="text1"/>
          <w:sz w:val="28"/>
          <w:szCs w:val="28"/>
        </w:rPr>
        <w:t xml:space="preserve"> </w:t>
      </w:r>
      <w:r w:rsidR="00CB7133">
        <w:rPr>
          <w:i/>
          <w:color w:val="000000" w:themeColor="text1"/>
          <w:sz w:val="28"/>
          <w:szCs w:val="28"/>
        </w:rPr>
        <w:t>572,93</w:t>
      </w:r>
      <w:r w:rsidR="00306752" w:rsidRPr="00CB7133">
        <w:rPr>
          <w:i/>
          <w:color w:val="000000" w:themeColor="text1"/>
          <w:sz w:val="28"/>
          <w:szCs w:val="28"/>
        </w:rPr>
        <w:t xml:space="preserve"> tỷ</w:t>
      </w:r>
      <w:r w:rsidR="00F526FA" w:rsidRPr="00CB7133">
        <w:rPr>
          <w:i/>
          <w:color w:val="000000" w:themeColor="text1"/>
          <w:sz w:val="28"/>
          <w:szCs w:val="28"/>
        </w:rPr>
        <w:t xml:space="preserve"> đồng</w:t>
      </w:r>
      <w:r w:rsidR="008B12A1" w:rsidRPr="00CB7133">
        <w:rPr>
          <w:i/>
          <w:color w:val="000000" w:themeColor="text1"/>
          <w:sz w:val="28"/>
          <w:szCs w:val="28"/>
        </w:rPr>
        <w:t xml:space="preserve">, </w:t>
      </w:r>
      <w:r w:rsidR="00C051BD" w:rsidRPr="00CB7133">
        <w:rPr>
          <w:i/>
          <w:color w:val="000000" w:themeColor="text1"/>
          <w:sz w:val="28"/>
          <w:szCs w:val="28"/>
        </w:rPr>
        <w:t>tăng</w:t>
      </w:r>
      <w:r w:rsidR="006437D4" w:rsidRPr="00CB7133">
        <w:rPr>
          <w:i/>
          <w:color w:val="000000" w:themeColor="text1"/>
          <w:sz w:val="28"/>
          <w:szCs w:val="28"/>
        </w:rPr>
        <w:t xml:space="preserve"> </w:t>
      </w:r>
      <w:r w:rsidR="00CB7133">
        <w:rPr>
          <w:i/>
          <w:color w:val="000000" w:themeColor="text1"/>
          <w:sz w:val="28"/>
          <w:szCs w:val="28"/>
        </w:rPr>
        <w:t>85</w:t>
      </w:r>
      <w:r w:rsidR="006437D4" w:rsidRPr="00CB7133">
        <w:rPr>
          <w:i/>
          <w:color w:val="000000" w:themeColor="text1"/>
          <w:sz w:val="28"/>
          <w:szCs w:val="28"/>
        </w:rPr>
        <w:t>% so với cùng kỳ.</w:t>
      </w:r>
    </w:p>
    <w:p w14:paraId="3CF53505" w14:textId="077632A9" w:rsidR="00951487" w:rsidRPr="00D440E7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D440E7">
        <w:rPr>
          <w:color w:val="000000" w:themeColor="text1"/>
          <w:sz w:val="28"/>
          <w:szCs w:val="28"/>
        </w:rPr>
        <w:tab/>
        <w:t xml:space="preserve">- Đối với DNNN địa phương: </w:t>
      </w:r>
      <w:r w:rsidR="00D4480B" w:rsidRPr="00D440E7">
        <w:rPr>
          <w:color w:val="000000" w:themeColor="text1"/>
          <w:sz w:val="28"/>
          <w:szCs w:val="28"/>
        </w:rPr>
        <w:t>T</w:t>
      </w:r>
      <w:r w:rsidR="002D1A53" w:rsidRPr="00D440E7">
        <w:rPr>
          <w:color w:val="000000" w:themeColor="text1"/>
          <w:sz w:val="28"/>
          <w:szCs w:val="28"/>
        </w:rPr>
        <w:t xml:space="preserve">hu </w:t>
      </w:r>
      <w:r w:rsidR="00F313AD">
        <w:rPr>
          <w:color w:val="000000" w:themeColor="text1"/>
          <w:sz w:val="28"/>
          <w:szCs w:val="28"/>
        </w:rPr>
        <w:t>của</w:t>
      </w:r>
      <w:r w:rsidR="002D1A53" w:rsidRPr="00D440E7">
        <w:rPr>
          <w:color w:val="000000" w:themeColor="text1"/>
          <w:sz w:val="28"/>
          <w:szCs w:val="28"/>
        </w:rPr>
        <w:t xml:space="preserve"> tháng </w:t>
      </w:r>
      <w:r w:rsidR="00306752" w:rsidRPr="00D440E7">
        <w:rPr>
          <w:color w:val="000000" w:themeColor="text1"/>
          <w:sz w:val="28"/>
          <w:szCs w:val="28"/>
        </w:rPr>
        <w:t>1</w:t>
      </w:r>
      <w:r w:rsidR="00D440E7" w:rsidRPr="00D440E7">
        <w:rPr>
          <w:color w:val="000000" w:themeColor="text1"/>
          <w:sz w:val="28"/>
          <w:szCs w:val="28"/>
        </w:rPr>
        <w:t>2</w:t>
      </w:r>
      <w:r w:rsidR="004D4F79" w:rsidRPr="00D440E7">
        <w:rPr>
          <w:color w:val="000000" w:themeColor="text1"/>
          <w:sz w:val="28"/>
          <w:szCs w:val="28"/>
        </w:rPr>
        <w:t xml:space="preserve">/2023 là </w:t>
      </w:r>
      <w:r w:rsidR="00D440E7" w:rsidRPr="00D440E7">
        <w:rPr>
          <w:color w:val="000000" w:themeColor="text1"/>
          <w:sz w:val="28"/>
          <w:szCs w:val="28"/>
        </w:rPr>
        <w:t>12</w:t>
      </w:r>
      <w:r w:rsidR="004D4F79" w:rsidRPr="00D440E7">
        <w:rPr>
          <w:color w:val="000000" w:themeColor="text1"/>
          <w:sz w:val="28"/>
          <w:szCs w:val="28"/>
        </w:rPr>
        <w:t xml:space="preserve"> tỷ đồng, </w:t>
      </w:r>
      <w:r w:rsidR="00EF28C8" w:rsidRPr="00D440E7">
        <w:rPr>
          <w:color w:val="000000" w:themeColor="text1"/>
          <w:sz w:val="28"/>
          <w:szCs w:val="28"/>
        </w:rPr>
        <w:t xml:space="preserve">lũy kế </w:t>
      </w:r>
      <w:r w:rsidR="00342983" w:rsidRPr="00D440E7">
        <w:rPr>
          <w:color w:val="000000" w:themeColor="text1"/>
          <w:sz w:val="28"/>
          <w:szCs w:val="28"/>
        </w:rPr>
        <w:t xml:space="preserve">năm 2023 đạt </w:t>
      </w:r>
      <w:r w:rsidR="00D440E7" w:rsidRPr="00D440E7">
        <w:rPr>
          <w:color w:val="000000" w:themeColor="text1"/>
          <w:sz w:val="28"/>
          <w:szCs w:val="28"/>
        </w:rPr>
        <w:t>95</w:t>
      </w:r>
      <w:r w:rsidR="00EF28C8" w:rsidRPr="00D440E7">
        <w:rPr>
          <w:color w:val="000000" w:themeColor="text1"/>
          <w:sz w:val="28"/>
          <w:szCs w:val="28"/>
        </w:rPr>
        <w:t xml:space="preserve"> tỷ đồng, </w:t>
      </w:r>
      <w:r w:rsidR="004D4F79" w:rsidRPr="00D440E7">
        <w:rPr>
          <w:color w:val="000000" w:themeColor="text1"/>
          <w:sz w:val="28"/>
          <w:szCs w:val="28"/>
        </w:rPr>
        <w:t xml:space="preserve">tăng </w:t>
      </w:r>
      <w:r w:rsidR="00D440E7" w:rsidRPr="00D440E7">
        <w:rPr>
          <w:color w:val="000000" w:themeColor="text1"/>
          <w:sz w:val="28"/>
          <w:szCs w:val="28"/>
        </w:rPr>
        <w:t>25</w:t>
      </w:r>
      <w:r w:rsidR="00472BEA" w:rsidRPr="00D440E7">
        <w:rPr>
          <w:color w:val="000000" w:themeColor="text1"/>
          <w:sz w:val="28"/>
          <w:szCs w:val="28"/>
        </w:rPr>
        <w:t>% so với cùng kỳ năm 202</w:t>
      </w:r>
      <w:r w:rsidR="004D4F79" w:rsidRPr="00D440E7">
        <w:rPr>
          <w:color w:val="000000" w:themeColor="text1"/>
          <w:sz w:val="28"/>
          <w:szCs w:val="28"/>
        </w:rPr>
        <w:t>2.</w:t>
      </w:r>
    </w:p>
    <w:p w14:paraId="6ED7CE43" w14:textId="27D36ED8" w:rsidR="00800995" w:rsidRPr="00D440E7" w:rsidRDefault="00800995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D440E7">
        <w:rPr>
          <w:i/>
          <w:color w:val="000000" w:themeColor="text1"/>
          <w:sz w:val="28"/>
          <w:szCs w:val="28"/>
        </w:rPr>
        <w:tab/>
        <w:t>*Do Công ty TNHH MTV Phát triển Hạ tầng KCN Chu Lai nộp 1</w:t>
      </w:r>
      <w:r w:rsidR="00306752" w:rsidRPr="00D440E7">
        <w:rPr>
          <w:i/>
          <w:color w:val="000000" w:themeColor="text1"/>
          <w:sz w:val="28"/>
          <w:szCs w:val="28"/>
        </w:rPr>
        <w:t>7</w:t>
      </w:r>
      <w:r w:rsidRPr="00D440E7">
        <w:rPr>
          <w:i/>
          <w:color w:val="000000" w:themeColor="text1"/>
          <w:sz w:val="28"/>
          <w:szCs w:val="28"/>
        </w:rPr>
        <w:t>,</w:t>
      </w:r>
      <w:r w:rsidR="00306752" w:rsidRPr="00D440E7">
        <w:rPr>
          <w:i/>
          <w:color w:val="000000" w:themeColor="text1"/>
          <w:sz w:val="28"/>
          <w:szCs w:val="28"/>
        </w:rPr>
        <w:t xml:space="preserve">37 </w:t>
      </w:r>
      <w:r w:rsidRPr="00D440E7">
        <w:rPr>
          <w:i/>
          <w:color w:val="000000" w:themeColor="text1"/>
          <w:sz w:val="28"/>
          <w:szCs w:val="28"/>
        </w:rPr>
        <w:t>tỷ đồng phát sinh từ tiền thuế giá trị gia tăng</w:t>
      </w:r>
      <w:r w:rsidR="00CF6234" w:rsidRPr="00D440E7">
        <w:rPr>
          <w:i/>
          <w:color w:val="000000" w:themeColor="text1"/>
          <w:sz w:val="28"/>
          <w:szCs w:val="28"/>
        </w:rPr>
        <w:t>,</w:t>
      </w:r>
      <w:r w:rsidRPr="00D440E7">
        <w:rPr>
          <w:i/>
          <w:color w:val="000000" w:themeColor="text1"/>
          <w:sz w:val="28"/>
          <w:szCs w:val="28"/>
        </w:rPr>
        <w:t xml:space="preserve"> từ doanh thu hoạt động cho thuê đất tại Khu công nghiệp Bắc Chu Lai.</w:t>
      </w:r>
    </w:p>
    <w:p w14:paraId="17D8E5CD" w14:textId="77777777" w:rsidR="00B90652" w:rsidRPr="00D440E7" w:rsidRDefault="00B90652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D440E7">
        <w:rPr>
          <w:b/>
          <w:i/>
          <w:color w:val="000000" w:themeColor="text1"/>
          <w:sz w:val="28"/>
          <w:szCs w:val="28"/>
        </w:rPr>
        <w:tab/>
        <w:t>d. Tình hình nợ thuế so với cùng kỳ năm 202</w:t>
      </w:r>
      <w:r w:rsidR="00AE0276" w:rsidRPr="00D440E7">
        <w:rPr>
          <w:b/>
          <w:i/>
          <w:color w:val="000000" w:themeColor="text1"/>
          <w:sz w:val="28"/>
          <w:szCs w:val="28"/>
        </w:rPr>
        <w:t>2</w:t>
      </w:r>
    </w:p>
    <w:p w14:paraId="76F49DEB" w14:textId="47C5DDD2" w:rsidR="00014518" w:rsidRPr="00FE32B7" w:rsidRDefault="00014518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FE32B7">
        <w:rPr>
          <w:color w:val="000000" w:themeColor="text1"/>
          <w:sz w:val="28"/>
          <w:szCs w:val="28"/>
        </w:rPr>
        <w:t xml:space="preserve">Nợ thuế </w:t>
      </w:r>
      <w:r w:rsidR="002D1A53" w:rsidRPr="00FE32B7">
        <w:rPr>
          <w:color w:val="000000" w:themeColor="text1"/>
          <w:sz w:val="28"/>
          <w:szCs w:val="28"/>
        </w:rPr>
        <w:t xml:space="preserve">phát sinh tháng </w:t>
      </w:r>
      <w:r w:rsidR="00185CE7" w:rsidRPr="00FE32B7">
        <w:rPr>
          <w:color w:val="000000" w:themeColor="text1"/>
          <w:sz w:val="28"/>
          <w:szCs w:val="28"/>
        </w:rPr>
        <w:t>1</w:t>
      </w:r>
      <w:r w:rsidR="00FE32B7" w:rsidRPr="00FE32B7">
        <w:rPr>
          <w:color w:val="000000" w:themeColor="text1"/>
          <w:sz w:val="28"/>
          <w:szCs w:val="28"/>
        </w:rPr>
        <w:t>2</w:t>
      </w:r>
      <w:r w:rsidRPr="00FE32B7">
        <w:rPr>
          <w:color w:val="000000" w:themeColor="text1"/>
          <w:sz w:val="28"/>
          <w:szCs w:val="28"/>
        </w:rPr>
        <w:t xml:space="preserve">/2023 là </w:t>
      </w:r>
      <w:r w:rsidR="00FE32B7" w:rsidRPr="00FE32B7">
        <w:rPr>
          <w:color w:val="000000" w:themeColor="text1"/>
          <w:sz w:val="28"/>
          <w:szCs w:val="28"/>
        </w:rPr>
        <w:t>446</w:t>
      </w:r>
      <w:r w:rsidRPr="00FE32B7">
        <w:rPr>
          <w:color w:val="000000" w:themeColor="text1"/>
          <w:sz w:val="28"/>
          <w:szCs w:val="28"/>
        </w:rPr>
        <w:t xml:space="preserve"> tỷ đồng; lũy </w:t>
      </w:r>
      <w:r w:rsidR="002D1A53" w:rsidRPr="00FE32B7">
        <w:rPr>
          <w:color w:val="000000" w:themeColor="text1"/>
          <w:sz w:val="28"/>
          <w:szCs w:val="28"/>
        </w:rPr>
        <w:t xml:space="preserve">kế tiền thuế nợ chốt đến tháng </w:t>
      </w:r>
      <w:r w:rsidR="00185CE7" w:rsidRPr="00FE32B7">
        <w:rPr>
          <w:color w:val="000000" w:themeColor="text1"/>
          <w:sz w:val="28"/>
          <w:szCs w:val="28"/>
        </w:rPr>
        <w:t>1</w:t>
      </w:r>
      <w:r w:rsidR="00FE32B7" w:rsidRPr="00FE32B7">
        <w:rPr>
          <w:color w:val="000000" w:themeColor="text1"/>
          <w:sz w:val="28"/>
          <w:szCs w:val="28"/>
        </w:rPr>
        <w:t>2</w:t>
      </w:r>
      <w:r w:rsidR="00A276C7" w:rsidRPr="00FE32B7">
        <w:rPr>
          <w:color w:val="000000" w:themeColor="text1"/>
          <w:sz w:val="28"/>
          <w:szCs w:val="28"/>
        </w:rPr>
        <w:t xml:space="preserve">/2023 là </w:t>
      </w:r>
      <w:r w:rsidR="00090C3A" w:rsidRPr="00FE32B7">
        <w:rPr>
          <w:color w:val="000000" w:themeColor="text1"/>
          <w:sz w:val="28"/>
          <w:szCs w:val="28"/>
        </w:rPr>
        <w:t>2.</w:t>
      </w:r>
      <w:r w:rsidR="00FE32B7" w:rsidRPr="00FE32B7">
        <w:rPr>
          <w:color w:val="000000" w:themeColor="text1"/>
          <w:sz w:val="28"/>
          <w:szCs w:val="28"/>
        </w:rPr>
        <w:t>459</w:t>
      </w:r>
      <w:r w:rsidRPr="00FE32B7">
        <w:rPr>
          <w:color w:val="000000" w:themeColor="text1"/>
          <w:sz w:val="28"/>
          <w:szCs w:val="28"/>
        </w:rPr>
        <w:t xml:space="preserve"> tỷ đồng, </w:t>
      </w:r>
      <w:r w:rsidR="00FE32B7" w:rsidRPr="00FE32B7">
        <w:rPr>
          <w:color w:val="000000" w:themeColor="text1"/>
          <w:sz w:val="28"/>
          <w:szCs w:val="28"/>
        </w:rPr>
        <w:t xml:space="preserve">giảm </w:t>
      </w:r>
      <w:r w:rsidR="00E15894">
        <w:rPr>
          <w:color w:val="000000" w:themeColor="text1"/>
          <w:sz w:val="28"/>
          <w:szCs w:val="28"/>
        </w:rPr>
        <w:t>0</w:t>
      </w:r>
      <w:r w:rsidR="00FE32B7" w:rsidRPr="00FE32B7">
        <w:rPr>
          <w:color w:val="000000" w:themeColor="text1"/>
          <w:sz w:val="28"/>
          <w:szCs w:val="28"/>
        </w:rPr>
        <w:t>1</w:t>
      </w:r>
      <w:r w:rsidRPr="00FE32B7">
        <w:rPr>
          <w:color w:val="000000" w:themeColor="text1"/>
          <w:sz w:val="28"/>
          <w:szCs w:val="28"/>
        </w:rPr>
        <w:t xml:space="preserve">% so với cùng kỳ năm 2022; trong đó: </w:t>
      </w:r>
    </w:p>
    <w:p w14:paraId="215B4645" w14:textId="5898D9BB" w:rsidR="00014518" w:rsidRPr="008015F2" w:rsidRDefault="00014518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015F2">
        <w:rPr>
          <w:color w:val="000000" w:themeColor="text1"/>
          <w:sz w:val="28"/>
          <w:szCs w:val="28"/>
        </w:rPr>
        <w:t xml:space="preserve">- Tiền thuế nợ có khả năng thu tháng </w:t>
      </w:r>
      <w:r w:rsidR="00185CE7" w:rsidRPr="008015F2">
        <w:rPr>
          <w:color w:val="000000" w:themeColor="text1"/>
          <w:sz w:val="28"/>
          <w:szCs w:val="28"/>
        </w:rPr>
        <w:t>1</w:t>
      </w:r>
      <w:r w:rsidR="00FE32B7" w:rsidRPr="008015F2">
        <w:rPr>
          <w:color w:val="000000" w:themeColor="text1"/>
          <w:sz w:val="28"/>
          <w:szCs w:val="28"/>
        </w:rPr>
        <w:t>2</w:t>
      </w:r>
      <w:r w:rsidRPr="008015F2">
        <w:rPr>
          <w:color w:val="000000" w:themeColor="text1"/>
          <w:sz w:val="28"/>
          <w:szCs w:val="28"/>
        </w:rPr>
        <w:t>/202</w:t>
      </w:r>
      <w:r w:rsidR="00960FE1" w:rsidRPr="008015F2">
        <w:rPr>
          <w:color w:val="000000" w:themeColor="text1"/>
          <w:sz w:val="28"/>
          <w:szCs w:val="28"/>
        </w:rPr>
        <w:t>3</w:t>
      </w:r>
      <w:r w:rsidRPr="008015F2">
        <w:rPr>
          <w:color w:val="000000" w:themeColor="text1"/>
          <w:sz w:val="28"/>
          <w:szCs w:val="28"/>
        </w:rPr>
        <w:t xml:space="preserve"> là </w:t>
      </w:r>
      <w:r w:rsidR="00FE32B7" w:rsidRPr="008015F2">
        <w:rPr>
          <w:color w:val="000000" w:themeColor="text1"/>
          <w:sz w:val="28"/>
          <w:szCs w:val="28"/>
        </w:rPr>
        <w:t>446</w:t>
      </w:r>
      <w:r w:rsidRPr="008015F2">
        <w:rPr>
          <w:color w:val="000000" w:themeColor="text1"/>
          <w:sz w:val="28"/>
          <w:szCs w:val="28"/>
        </w:rPr>
        <w:t xml:space="preserve"> tỷ đồng, lũy kế đến tháng </w:t>
      </w:r>
      <w:r w:rsidR="00185CE7" w:rsidRPr="008015F2">
        <w:rPr>
          <w:color w:val="000000" w:themeColor="text1"/>
          <w:sz w:val="28"/>
          <w:szCs w:val="28"/>
        </w:rPr>
        <w:t>1</w:t>
      </w:r>
      <w:r w:rsidR="008015F2" w:rsidRPr="008015F2">
        <w:rPr>
          <w:color w:val="000000" w:themeColor="text1"/>
          <w:sz w:val="28"/>
          <w:szCs w:val="28"/>
        </w:rPr>
        <w:t>2</w:t>
      </w:r>
      <w:r w:rsidRPr="008015F2">
        <w:rPr>
          <w:color w:val="000000" w:themeColor="text1"/>
          <w:sz w:val="28"/>
          <w:szCs w:val="28"/>
        </w:rPr>
        <w:t>/202</w:t>
      </w:r>
      <w:r w:rsidR="00960FE1" w:rsidRPr="008015F2">
        <w:rPr>
          <w:color w:val="000000" w:themeColor="text1"/>
          <w:sz w:val="28"/>
          <w:szCs w:val="28"/>
        </w:rPr>
        <w:t>3</w:t>
      </w:r>
      <w:r w:rsidRPr="008015F2">
        <w:rPr>
          <w:color w:val="000000" w:themeColor="text1"/>
          <w:sz w:val="28"/>
          <w:szCs w:val="28"/>
        </w:rPr>
        <w:t xml:space="preserve"> là </w:t>
      </w:r>
      <w:r w:rsidR="008015F2" w:rsidRPr="008015F2">
        <w:rPr>
          <w:color w:val="000000" w:themeColor="text1"/>
          <w:sz w:val="28"/>
          <w:szCs w:val="28"/>
          <w:shd w:val="clear" w:color="auto" w:fill="FFFFFF"/>
        </w:rPr>
        <w:t>1.081</w:t>
      </w:r>
      <w:r w:rsidR="009C29AF" w:rsidRPr="008015F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15F2">
        <w:rPr>
          <w:color w:val="000000" w:themeColor="text1"/>
          <w:sz w:val="28"/>
          <w:szCs w:val="28"/>
        </w:rPr>
        <w:t xml:space="preserve">tỷ đồng, </w:t>
      </w:r>
      <w:r w:rsidR="008015F2" w:rsidRPr="008015F2">
        <w:rPr>
          <w:color w:val="000000" w:themeColor="text1"/>
          <w:sz w:val="28"/>
          <w:szCs w:val="28"/>
        </w:rPr>
        <w:t>giảm 25</w:t>
      </w:r>
      <w:r w:rsidR="00960FE1" w:rsidRPr="008015F2">
        <w:rPr>
          <w:color w:val="000000" w:themeColor="text1"/>
          <w:sz w:val="28"/>
          <w:szCs w:val="28"/>
        </w:rPr>
        <w:t>% so cùng kỳ năm 2022.</w:t>
      </w:r>
    </w:p>
    <w:p w14:paraId="45A38F52" w14:textId="7AE5C5C7" w:rsidR="00014518" w:rsidRPr="00847A23" w:rsidRDefault="00014518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47A23">
        <w:rPr>
          <w:color w:val="000000" w:themeColor="text1"/>
          <w:sz w:val="28"/>
          <w:szCs w:val="28"/>
        </w:rPr>
        <w:t xml:space="preserve">- Tiền thuế nợ đang xử lý tháng </w:t>
      </w:r>
      <w:r w:rsidR="00185CE7" w:rsidRPr="00847A23">
        <w:rPr>
          <w:color w:val="000000" w:themeColor="text1"/>
          <w:sz w:val="28"/>
          <w:szCs w:val="28"/>
        </w:rPr>
        <w:t>1</w:t>
      </w:r>
      <w:r w:rsidR="00847A23" w:rsidRPr="00847A23">
        <w:rPr>
          <w:color w:val="000000" w:themeColor="text1"/>
          <w:sz w:val="28"/>
          <w:szCs w:val="28"/>
        </w:rPr>
        <w:t>2</w:t>
      </w:r>
      <w:r w:rsidRPr="00847A23">
        <w:rPr>
          <w:color w:val="000000" w:themeColor="text1"/>
          <w:sz w:val="28"/>
          <w:szCs w:val="28"/>
        </w:rPr>
        <w:t>/202</w:t>
      </w:r>
      <w:r w:rsidR="00960FE1" w:rsidRPr="00847A23">
        <w:rPr>
          <w:color w:val="000000" w:themeColor="text1"/>
          <w:sz w:val="28"/>
          <w:szCs w:val="28"/>
        </w:rPr>
        <w:t>3</w:t>
      </w:r>
      <w:r w:rsidRPr="00847A23">
        <w:rPr>
          <w:color w:val="000000" w:themeColor="text1"/>
          <w:sz w:val="28"/>
          <w:szCs w:val="28"/>
        </w:rPr>
        <w:t xml:space="preserve"> không phát sinh, lũy kế đến tháng </w:t>
      </w:r>
      <w:r w:rsidR="00185CE7" w:rsidRPr="00847A23">
        <w:rPr>
          <w:color w:val="000000" w:themeColor="text1"/>
          <w:sz w:val="28"/>
          <w:szCs w:val="28"/>
        </w:rPr>
        <w:t>1</w:t>
      </w:r>
      <w:r w:rsidR="00847A23" w:rsidRPr="00847A23">
        <w:rPr>
          <w:color w:val="000000" w:themeColor="text1"/>
          <w:sz w:val="28"/>
          <w:szCs w:val="28"/>
        </w:rPr>
        <w:t>2</w:t>
      </w:r>
      <w:r w:rsidRPr="00847A23">
        <w:rPr>
          <w:color w:val="000000" w:themeColor="text1"/>
          <w:sz w:val="28"/>
          <w:szCs w:val="28"/>
        </w:rPr>
        <w:t>/202</w:t>
      </w:r>
      <w:r w:rsidR="00960FE1" w:rsidRPr="00847A23">
        <w:rPr>
          <w:color w:val="000000" w:themeColor="text1"/>
          <w:sz w:val="28"/>
          <w:szCs w:val="28"/>
        </w:rPr>
        <w:t>3</w:t>
      </w:r>
      <w:r w:rsidRPr="00847A23">
        <w:rPr>
          <w:color w:val="000000" w:themeColor="text1"/>
          <w:sz w:val="28"/>
          <w:szCs w:val="28"/>
        </w:rPr>
        <w:t xml:space="preserve"> là </w:t>
      </w:r>
      <w:r w:rsidR="00185CE7" w:rsidRPr="00847A23">
        <w:rPr>
          <w:color w:val="000000" w:themeColor="text1"/>
          <w:sz w:val="28"/>
          <w:szCs w:val="28"/>
        </w:rPr>
        <w:t>1</w:t>
      </w:r>
      <w:r w:rsidR="00847A23" w:rsidRPr="00847A23">
        <w:rPr>
          <w:color w:val="000000" w:themeColor="text1"/>
          <w:sz w:val="28"/>
          <w:szCs w:val="28"/>
        </w:rPr>
        <w:t>4</w:t>
      </w:r>
      <w:r w:rsidRPr="00847A23">
        <w:rPr>
          <w:color w:val="000000" w:themeColor="text1"/>
          <w:sz w:val="28"/>
          <w:szCs w:val="28"/>
        </w:rPr>
        <w:t xml:space="preserve"> tỷ đồng, tăng </w:t>
      </w:r>
      <w:r w:rsidR="00CF1116" w:rsidRPr="00847A23">
        <w:rPr>
          <w:color w:val="000000" w:themeColor="text1"/>
          <w:sz w:val="28"/>
          <w:szCs w:val="28"/>
        </w:rPr>
        <w:t>1</w:t>
      </w:r>
      <w:r w:rsidR="00847A23" w:rsidRPr="00847A23">
        <w:rPr>
          <w:color w:val="000000" w:themeColor="text1"/>
          <w:sz w:val="28"/>
          <w:szCs w:val="28"/>
        </w:rPr>
        <w:t>33</w:t>
      </w:r>
      <w:r w:rsidRPr="00847A23">
        <w:rPr>
          <w:color w:val="000000" w:themeColor="text1"/>
          <w:sz w:val="28"/>
          <w:szCs w:val="28"/>
        </w:rPr>
        <w:t>% so với cùng kỳ</w:t>
      </w:r>
      <w:r w:rsidR="00960FE1" w:rsidRPr="00847A23">
        <w:rPr>
          <w:color w:val="000000" w:themeColor="text1"/>
          <w:sz w:val="28"/>
          <w:szCs w:val="28"/>
        </w:rPr>
        <w:t xml:space="preserve"> năm 2022.</w:t>
      </w:r>
    </w:p>
    <w:p w14:paraId="21DB1BE5" w14:textId="5BE1643E" w:rsidR="00FC2002" w:rsidRPr="006B3B0D" w:rsidRDefault="00014518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47A23">
        <w:rPr>
          <w:color w:val="000000" w:themeColor="text1"/>
          <w:sz w:val="28"/>
          <w:szCs w:val="28"/>
        </w:rPr>
        <w:lastRenderedPageBreak/>
        <w:t xml:space="preserve">- Tiền thuế nợ khó thu tháng </w:t>
      </w:r>
      <w:r w:rsidR="00185CE7" w:rsidRPr="00847A23">
        <w:rPr>
          <w:color w:val="000000" w:themeColor="text1"/>
          <w:sz w:val="28"/>
          <w:szCs w:val="28"/>
        </w:rPr>
        <w:t>1</w:t>
      </w:r>
      <w:r w:rsidR="00847A23" w:rsidRPr="00847A23">
        <w:rPr>
          <w:color w:val="000000" w:themeColor="text1"/>
          <w:sz w:val="28"/>
          <w:szCs w:val="28"/>
        </w:rPr>
        <w:t>2</w:t>
      </w:r>
      <w:r w:rsidRPr="00847A23">
        <w:rPr>
          <w:color w:val="000000" w:themeColor="text1"/>
          <w:sz w:val="28"/>
          <w:szCs w:val="28"/>
        </w:rPr>
        <w:t>/202</w:t>
      </w:r>
      <w:r w:rsidR="00960FE1" w:rsidRPr="00847A23">
        <w:rPr>
          <w:color w:val="000000" w:themeColor="text1"/>
          <w:sz w:val="28"/>
          <w:szCs w:val="28"/>
        </w:rPr>
        <w:t>3</w:t>
      </w:r>
      <w:r w:rsidRPr="00847A23">
        <w:rPr>
          <w:color w:val="000000" w:themeColor="text1"/>
          <w:sz w:val="28"/>
          <w:szCs w:val="28"/>
        </w:rPr>
        <w:t xml:space="preserve"> không phát sinh, lũy kế đến tháng </w:t>
      </w:r>
      <w:r w:rsidR="00185CE7" w:rsidRPr="00847A23">
        <w:rPr>
          <w:color w:val="000000" w:themeColor="text1"/>
          <w:sz w:val="28"/>
          <w:szCs w:val="28"/>
        </w:rPr>
        <w:t>1</w:t>
      </w:r>
      <w:r w:rsidR="00847A23" w:rsidRPr="00847A23">
        <w:rPr>
          <w:color w:val="000000" w:themeColor="text1"/>
          <w:sz w:val="28"/>
          <w:szCs w:val="28"/>
        </w:rPr>
        <w:t>2</w:t>
      </w:r>
      <w:r w:rsidRPr="00847A23">
        <w:rPr>
          <w:color w:val="000000" w:themeColor="text1"/>
          <w:sz w:val="28"/>
          <w:szCs w:val="28"/>
        </w:rPr>
        <w:t>/202</w:t>
      </w:r>
      <w:r w:rsidR="00960FE1" w:rsidRPr="00847A23">
        <w:rPr>
          <w:color w:val="000000" w:themeColor="text1"/>
          <w:sz w:val="28"/>
          <w:szCs w:val="28"/>
        </w:rPr>
        <w:t>3</w:t>
      </w:r>
      <w:r w:rsidRPr="00847A23">
        <w:rPr>
          <w:color w:val="000000" w:themeColor="text1"/>
          <w:sz w:val="28"/>
          <w:szCs w:val="28"/>
        </w:rPr>
        <w:t xml:space="preserve"> là </w:t>
      </w:r>
      <w:r w:rsidR="00B135BD" w:rsidRPr="00847A23">
        <w:rPr>
          <w:color w:val="000000" w:themeColor="text1"/>
          <w:sz w:val="28"/>
          <w:szCs w:val="28"/>
        </w:rPr>
        <w:t>11</w:t>
      </w:r>
      <w:r w:rsidR="00847A23" w:rsidRPr="00847A23">
        <w:rPr>
          <w:color w:val="000000" w:themeColor="text1"/>
          <w:sz w:val="28"/>
          <w:szCs w:val="28"/>
        </w:rPr>
        <w:t>0</w:t>
      </w:r>
      <w:r w:rsidRPr="00847A23">
        <w:rPr>
          <w:color w:val="000000" w:themeColor="text1"/>
          <w:sz w:val="28"/>
          <w:szCs w:val="28"/>
        </w:rPr>
        <w:t xml:space="preserve"> tỷ đồng</w:t>
      </w:r>
      <w:r w:rsidR="000C27E6" w:rsidRPr="00847A23">
        <w:rPr>
          <w:color w:val="000000" w:themeColor="text1"/>
          <w:sz w:val="28"/>
          <w:szCs w:val="28"/>
        </w:rPr>
        <w:t xml:space="preserve">, tăng </w:t>
      </w:r>
      <w:r w:rsidR="00847A23" w:rsidRPr="00847A23">
        <w:rPr>
          <w:color w:val="000000" w:themeColor="text1"/>
          <w:sz w:val="28"/>
          <w:szCs w:val="28"/>
        </w:rPr>
        <w:t>358</w:t>
      </w:r>
      <w:r w:rsidR="002E074D" w:rsidRPr="00847A23">
        <w:rPr>
          <w:color w:val="000000" w:themeColor="text1"/>
          <w:sz w:val="28"/>
          <w:szCs w:val="28"/>
        </w:rPr>
        <w:t>% so với cùng kỳ năm 2022.</w:t>
      </w:r>
    </w:p>
    <w:p w14:paraId="4D7F8FC6" w14:textId="77777777" w:rsidR="00D524F7" w:rsidRPr="006B3B0D" w:rsidRDefault="00E50BF0" w:rsidP="0045650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3B0D">
        <w:rPr>
          <w:b/>
          <w:color w:val="000000" w:themeColor="text1"/>
          <w:sz w:val="28"/>
          <w:szCs w:val="28"/>
        </w:rPr>
        <w:t>4. Về xuất nhập khẩu so với cùng kỳ năm 202</w:t>
      </w:r>
      <w:r w:rsidR="00724C7E" w:rsidRPr="006B3B0D">
        <w:rPr>
          <w:b/>
          <w:color w:val="000000" w:themeColor="text1"/>
          <w:sz w:val="28"/>
          <w:szCs w:val="28"/>
        </w:rPr>
        <w:t>2</w:t>
      </w:r>
    </w:p>
    <w:p w14:paraId="31BB6BF5" w14:textId="2F535C47" w:rsidR="00D524F7" w:rsidRPr="006B3B0D" w:rsidRDefault="00A5794B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b/>
          <w:color w:val="000000" w:themeColor="text1"/>
          <w:sz w:val="28"/>
          <w:szCs w:val="28"/>
        </w:rPr>
        <w:t xml:space="preserve">          </w:t>
      </w:r>
      <w:r w:rsidR="00D524F7" w:rsidRPr="006B3B0D">
        <w:rPr>
          <w:color w:val="000000" w:themeColor="text1"/>
          <w:sz w:val="28"/>
          <w:szCs w:val="28"/>
        </w:rPr>
        <w:t xml:space="preserve">- Về kim ngạch xuất khẩu: </w:t>
      </w:r>
      <w:r w:rsidR="00183D53">
        <w:rPr>
          <w:color w:val="000000" w:themeColor="text1"/>
          <w:sz w:val="28"/>
          <w:szCs w:val="28"/>
        </w:rPr>
        <w:t>T</w:t>
      </w:r>
      <w:r w:rsidR="002D1A53" w:rsidRPr="006B3B0D">
        <w:rPr>
          <w:color w:val="000000" w:themeColor="text1"/>
          <w:sz w:val="28"/>
          <w:szCs w:val="28"/>
        </w:rPr>
        <w:t xml:space="preserve">háng </w:t>
      </w:r>
      <w:r w:rsidR="002C1861" w:rsidRPr="006B3B0D">
        <w:rPr>
          <w:color w:val="000000" w:themeColor="text1"/>
          <w:sz w:val="28"/>
          <w:szCs w:val="28"/>
        </w:rPr>
        <w:t>1</w:t>
      </w:r>
      <w:r w:rsidR="006D767B" w:rsidRPr="006B3B0D">
        <w:rPr>
          <w:color w:val="000000" w:themeColor="text1"/>
          <w:sz w:val="28"/>
          <w:szCs w:val="28"/>
        </w:rPr>
        <w:t>2</w:t>
      </w:r>
      <w:r w:rsidR="00D524F7" w:rsidRPr="006B3B0D">
        <w:rPr>
          <w:color w:val="000000" w:themeColor="text1"/>
          <w:sz w:val="28"/>
          <w:szCs w:val="28"/>
        </w:rPr>
        <w:t xml:space="preserve">/2023 đạt </w:t>
      </w:r>
      <w:r w:rsidR="00BB4CE1" w:rsidRPr="006B3B0D">
        <w:rPr>
          <w:color w:val="000000" w:themeColor="text1"/>
          <w:sz w:val="28"/>
          <w:szCs w:val="28"/>
        </w:rPr>
        <w:t>1</w:t>
      </w:r>
      <w:r w:rsidR="006D767B" w:rsidRPr="006B3B0D">
        <w:rPr>
          <w:color w:val="000000" w:themeColor="text1"/>
          <w:sz w:val="28"/>
          <w:szCs w:val="28"/>
        </w:rPr>
        <w:t>34</w:t>
      </w:r>
      <w:r w:rsidR="00BB4CE1" w:rsidRPr="006B3B0D">
        <w:rPr>
          <w:color w:val="000000" w:themeColor="text1"/>
          <w:sz w:val="28"/>
          <w:szCs w:val="28"/>
        </w:rPr>
        <w:t>,4</w:t>
      </w:r>
      <w:r w:rsidR="006D767B" w:rsidRPr="006B3B0D">
        <w:rPr>
          <w:color w:val="000000" w:themeColor="text1"/>
          <w:sz w:val="28"/>
          <w:szCs w:val="28"/>
        </w:rPr>
        <w:t>6</w:t>
      </w:r>
      <w:r w:rsidR="00D524F7" w:rsidRPr="006B3B0D">
        <w:rPr>
          <w:color w:val="000000" w:themeColor="text1"/>
          <w:sz w:val="28"/>
          <w:szCs w:val="28"/>
        </w:rPr>
        <w:t xml:space="preserve"> triệu USD, </w:t>
      </w:r>
      <w:r w:rsidR="002D1A53" w:rsidRPr="006B3B0D">
        <w:rPr>
          <w:color w:val="000000" w:themeColor="text1"/>
          <w:sz w:val="28"/>
          <w:szCs w:val="28"/>
        </w:rPr>
        <w:t xml:space="preserve">lũy kế </w:t>
      </w:r>
      <w:r w:rsidR="00316521" w:rsidRPr="006B3B0D">
        <w:rPr>
          <w:color w:val="000000" w:themeColor="text1"/>
          <w:sz w:val="28"/>
          <w:szCs w:val="28"/>
        </w:rPr>
        <w:t xml:space="preserve">năm 2023 </w:t>
      </w:r>
      <w:r w:rsidR="006D767B" w:rsidRPr="006B3B0D">
        <w:rPr>
          <w:color w:val="000000" w:themeColor="text1"/>
          <w:sz w:val="28"/>
          <w:szCs w:val="28"/>
        </w:rPr>
        <w:t xml:space="preserve">đạt </w:t>
      </w:r>
      <w:r w:rsidR="00A1381A" w:rsidRPr="006B3B0D">
        <w:rPr>
          <w:color w:val="000000" w:themeColor="text1"/>
          <w:sz w:val="28"/>
          <w:szCs w:val="28"/>
        </w:rPr>
        <w:t>hơn 1,</w:t>
      </w:r>
      <w:r w:rsidR="006D767B" w:rsidRPr="006B3B0D">
        <w:rPr>
          <w:color w:val="000000" w:themeColor="text1"/>
          <w:sz w:val="28"/>
          <w:szCs w:val="28"/>
        </w:rPr>
        <w:t>7</w:t>
      </w:r>
      <w:r w:rsidR="00A1381A" w:rsidRPr="006B3B0D">
        <w:rPr>
          <w:color w:val="000000" w:themeColor="text1"/>
          <w:sz w:val="28"/>
          <w:szCs w:val="28"/>
        </w:rPr>
        <w:t xml:space="preserve"> tỷ</w:t>
      </w:r>
      <w:r w:rsidR="00316521" w:rsidRPr="006B3B0D">
        <w:rPr>
          <w:color w:val="000000" w:themeColor="text1"/>
          <w:sz w:val="28"/>
          <w:szCs w:val="28"/>
        </w:rPr>
        <w:t xml:space="preserve"> USD, </w:t>
      </w:r>
      <w:r w:rsidR="00D524F7" w:rsidRPr="006B3B0D">
        <w:rPr>
          <w:color w:val="000000" w:themeColor="text1"/>
          <w:sz w:val="28"/>
          <w:szCs w:val="28"/>
        </w:rPr>
        <w:t xml:space="preserve">giảm </w:t>
      </w:r>
      <w:r w:rsidR="00BB4CE1" w:rsidRPr="006B3B0D">
        <w:rPr>
          <w:color w:val="000000" w:themeColor="text1"/>
          <w:sz w:val="28"/>
          <w:szCs w:val="28"/>
        </w:rPr>
        <w:t>1</w:t>
      </w:r>
      <w:r w:rsidR="006D767B" w:rsidRPr="006B3B0D">
        <w:rPr>
          <w:color w:val="000000" w:themeColor="text1"/>
          <w:sz w:val="28"/>
          <w:szCs w:val="28"/>
        </w:rPr>
        <w:t>3</w:t>
      </w:r>
      <w:r w:rsidR="00BB4CE1" w:rsidRPr="006B3B0D">
        <w:rPr>
          <w:color w:val="000000" w:themeColor="text1"/>
          <w:sz w:val="28"/>
          <w:szCs w:val="28"/>
        </w:rPr>
        <w:t>,</w:t>
      </w:r>
      <w:r w:rsidR="006D767B" w:rsidRPr="006B3B0D">
        <w:rPr>
          <w:color w:val="000000" w:themeColor="text1"/>
          <w:sz w:val="28"/>
          <w:szCs w:val="28"/>
        </w:rPr>
        <w:t>24</w:t>
      </w:r>
      <w:r w:rsidR="00D524F7" w:rsidRPr="006B3B0D">
        <w:rPr>
          <w:color w:val="000000" w:themeColor="text1"/>
          <w:sz w:val="28"/>
          <w:szCs w:val="28"/>
        </w:rPr>
        <w:t xml:space="preserve">% so với cùng kỳ năm 2022. </w:t>
      </w:r>
    </w:p>
    <w:p w14:paraId="7E296559" w14:textId="19952633" w:rsidR="00D524F7" w:rsidRPr="006B3B0D" w:rsidRDefault="00D524F7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 xml:space="preserve">- Về kim ngạch nhập khẩu: </w:t>
      </w:r>
      <w:r w:rsidR="00183D53">
        <w:rPr>
          <w:color w:val="000000" w:themeColor="text1"/>
          <w:sz w:val="28"/>
          <w:szCs w:val="28"/>
        </w:rPr>
        <w:t>T</w:t>
      </w:r>
      <w:r w:rsidR="002D1A53" w:rsidRPr="006B3B0D">
        <w:rPr>
          <w:color w:val="000000" w:themeColor="text1"/>
          <w:sz w:val="28"/>
          <w:szCs w:val="28"/>
        </w:rPr>
        <w:t xml:space="preserve">háng </w:t>
      </w:r>
      <w:r w:rsidR="002C1861" w:rsidRPr="006B3B0D">
        <w:rPr>
          <w:color w:val="000000" w:themeColor="text1"/>
          <w:sz w:val="28"/>
          <w:szCs w:val="28"/>
        </w:rPr>
        <w:t>1</w:t>
      </w:r>
      <w:r w:rsidR="006D767B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 xml:space="preserve">/2023 đạt </w:t>
      </w:r>
      <w:r w:rsidR="00BB4CE1" w:rsidRPr="006B3B0D">
        <w:rPr>
          <w:color w:val="000000" w:themeColor="text1"/>
          <w:sz w:val="28"/>
          <w:szCs w:val="28"/>
        </w:rPr>
        <w:t>1</w:t>
      </w:r>
      <w:r w:rsidR="006D767B" w:rsidRPr="006B3B0D">
        <w:rPr>
          <w:color w:val="000000" w:themeColor="text1"/>
          <w:sz w:val="28"/>
          <w:szCs w:val="28"/>
        </w:rPr>
        <w:t>81</w:t>
      </w:r>
      <w:r w:rsidR="00BB4CE1" w:rsidRPr="006B3B0D">
        <w:rPr>
          <w:color w:val="000000" w:themeColor="text1"/>
          <w:sz w:val="28"/>
          <w:szCs w:val="28"/>
        </w:rPr>
        <w:t>,9</w:t>
      </w:r>
      <w:r w:rsidR="006D767B" w:rsidRPr="006B3B0D">
        <w:rPr>
          <w:color w:val="000000" w:themeColor="text1"/>
          <w:sz w:val="28"/>
          <w:szCs w:val="28"/>
        </w:rPr>
        <w:t>8</w:t>
      </w:r>
      <w:r w:rsidR="00171222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 xml:space="preserve">triệu USD, </w:t>
      </w:r>
      <w:r w:rsidR="002D1A53" w:rsidRPr="006B3B0D">
        <w:rPr>
          <w:color w:val="000000" w:themeColor="text1"/>
          <w:sz w:val="28"/>
          <w:szCs w:val="28"/>
        </w:rPr>
        <w:t xml:space="preserve">lũy kế </w:t>
      </w:r>
      <w:r w:rsidR="00316521" w:rsidRPr="006B3B0D">
        <w:rPr>
          <w:color w:val="000000" w:themeColor="text1"/>
          <w:sz w:val="28"/>
          <w:szCs w:val="28"/>
        </w:rPr>
        <w:t xml:space="preserve">năm 2023 </w:t>
      </w:r>
      <w:r w:rsidR="006D767B" w:rsidRPr="006B3B0D">
        <w:rPr>
          <w:color w:val="000000" w:themeColor="text1"/>
          <w:sz w:val="28"/>
          <w:szCs w:val="28"/>
        </w:rPr>
        <w:t xml:space="preserve">đạt </w:t>
      </w:r>
      <w:r w:rsidR="00747067" w:rsidRPr="006B3B0D">
        <w:rPr>
          <w:color w:val="000000" w:themeColor="text1"/>
          <w:sz w:val="28"/>
          <w:szCs w:val="28"/>
        </w:rPr>
        <w:t xml:space="preserve">hơn </w:t>
      </w:r>
      <w:r w:rsidR="006D767B" w:rsidRPr="006B3B0D">
        <w:rPr>
          <w:color w:val="000000" w:themeColor="text1"/>
          <w:sz w:val="28"/>
          <w:szCs w:val="28"/>
        </w:rPr>
        <w:t>2</w:t>
      </w:r>
      <w:r w:rsidR="00A1381A" w:rsidRPr="006B3B0D">
        <w:rPr>
          <w:color w:val="000000" w:themeColor="text1"/>
          <w:sz w:val="28"/>
          <w:szCs w:val="28"/>
        </w:rPr>
        <w:t xml:space="preserve"> tỷ</w:t>
      </w:r>
      <w:r w:rsidR="00316521" w:rsidRPr="006B3B0D">
        <w:rPr>
          <w:color w:val="000000" w:themeColor="text1"/>
          <w:sz w:val="28"/>
          <w:szCs w:val="28"/>
        </w:rPr>
        <w:t xml:space="preserve"> USD, </w:t>
      </w:r>
      <w:r w:rsidRPr="006B3B0D">
        <w:rPr>
          <w:color w:val="000000" w:themeColor="text1"/>
          <w:sz w:val="28"/>
          <w:szCs w:val="28"/>
        </w:rPr>
        <w:t xml:space="preserve">giảm </w:t>
      </w:r>
      <w:r w:rsidR="006D767B" w:rsidRPr="006B3B0D">
        <w:rPr>
          <w:color w:val="000000" w:themeColor="text1"/>
          <w:sz w:val="28"/>
          <w:szCs w:val="28"/>
        </w:rPr>
        <w:t>28,76</w:t>
      </w:r>
      <w:r w:rsidRPr="006B3B0D">
        <w:rPr>
          <w:color w:val="000000" w:themeColor="text1"/>
          <w:sz w:val="28"/>
          <w:szCs w:val="28"/>
        </w:rPr>
        <w:t xml:space="preserve">% so với cùng kỳ năm 2022. </w:t>
      </w:r>
    </w:p>
    <w:p w14:paraId="5795ECEC" w14:textId="7570E88C" w:rsidR="00871A65" w:rsidRPr="006B3B0D" w:rsidRDefault="00D524F7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>- Về số thu thuế hoạt động xuất</w:t>
      </w:r>
      <w:r w:rsidR="00E748F3" w:rsidRPr="006B3B0D">
        <w:rPr>
          <w:color w:val="000000" w:themeColor="text1"/>
          <w:sz w:val="28"/>
          <w:szCs w:val="28"/>
        </w:rPr>
        <w:t>,</w:t>
      </w:r>
      <w:r w:rsidRPr="006B3B0D">
        <w:rPr>
          <w:color w:val="000000" w:themeColor="text1"/>
          <w:sz w:val="28"/>
          <w:szCs w:val="28"/>
        </w:rPr>
        <w:t xml:space="preserve"> nhập khẩu: </w:t>
      </w:r>
      <w:r w:rsidR="00183D53">
        <w:rPr>
          <w:color w:val="000000" w:themeColor="text1"/>
          <w:sz w:val="28"/>
          <w:szCs w:val="28"/>
        </w:rPr>
        <w:t>T</w:t>
      </w:r>
      <w:r w:rsidR="002D1A53" w:rsidRPr="006B3B0D">
        <w:rPr>
          <w:color w:val="000000" w:themeColor="text1"/>
          <w:sz w:val="28"/>
          <w:szCs w:val="28"/>
        </w:rPr>
        <w:t xml:space="preserve">háng </w:t>
      </w:r>
      <w:r w:rsidR="002C1861" w:rsidRPr="006B3B0D">
        <w:rPr>
          <w:color w:val="000000" w:themeColor="text1"/>
          <w:sz w:val="28"/>
          <w:szCs w:val="28"/>
        </w:rPr>
        <w:t>1</w:t>
      </w:r>
      <w:r w:rsidR="00FD61A0" w:rsidRPr="006B3B0D">
        <w:rPr>
          <w:color w:val="000000" w:themeColor="text1"/>
          <w:sz w:val="28"/>
          <w:szCs w:val="28"/>
        </w:rPr>
        <w:t>2</w:t>
      </w:r>
      <w:r w:rsidR="00A2240F" w:rsidRPr="006B3B0D">
        <w:rPr>
          <w:color w:val="000000" w:themeColor="text1"/>
          <w:sz w:val="28"/>
          <w:szCs w:val="28"/>
        </w:rPr>
        <w:t>/2023</w:t>
      </w:r>
      <w:r w:rsidR="00F7695F" w:rsidRPr="006B3B0D">
        <w:rPr>
          <w:color w:val="000000" w:themeColor="text1"/>
          <w:sz w:val="28"/>
          <w:szCs w:val="28"/>
        </w:rPr>
        <w:t>,</w:t>
      </w:r>
      <w:r w:rsidR="00D2744A" w:rsidRPr="006B3B0D">
        <w:rPr>
          <w:color w:val="000000" w:themeColor="text1"/>
          <w:sz w:val="28"/>
          <w:szCs w:val="28"/>
        </w:rPr>
        <w:t xml:space="preserve"> </w:t>
      </w:r>
      <w:r w:rsidR="00F7695F" w:rsidRPr="006B3B0D">
        <w:rPr>
          <w:color w:val="000000" w:themeColor="text1"/>
          <w:sz w:val="28"/>
          <w:szCs w:val="28"/>
        </w:rPr>
        <w:t>thu thuế từ hoạt động xuất, nhập kh</w:t>
      </w:r>
      <w:r w:rsidR="00B44B13" w:rsidRPr="006B3B0D">
        <w:rPr>
          <w:color w:val="000000" w:themeColor="text1"/>
          <w:sz w:val="28"/>
          <w:szCs w:val="28"/>
        </w:rPr>
        <w:t xml:space="preserve">ẩu </w:t>
      </w:r>
      <w:r w:rsidR="00BB4CE1" w:rsidRPr="006B3B0D">
        <w:rPr>
          <w:color w:val="000000" w:themeColor="text1"/>
          <w:sz w:val="28"/>
          <w:szCs w:val="28"/>
        </w:rPr>
        <w:t>5</w:t>
      </w:r>
      <w:r w:rsidR="00FD61A0" w:rsidRPr="006B3B0D">
        <w:rPr>
          <w:color w:val="000000" w:themeColor="text1"/>
          <w:sz w:val="28"/>
          <w:szCs w:val="28"/>
        </w:rPr>
        <w:t>37</w:t>
      </w:r>
      <w:r w:rsidR="00BB4CE1" w:rsidRPr="006B3B0D">
        <w:rPr>
          <w:color w:val="000000" w:themeColor="text1"/>
          <w:sz w:val="28"/>
          <w:szCs w:val="28"/>
        </w:rPr>
        <w:t>,</w:t>
      </w:r>
      <w:r w:rsidR="00FD61A0" w:rsidRPr="006B3B0D">
        <w:rPr>
          <w:color w:val="000000" w:themeColor="text1"/>
          <w:sz w:val="28"/>
          <w:szCs w:val="28"/>
        </w:rPr>
        <w:t>35</w:t>
      </w:r>
      <w:r w:rsidR="00302B3F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 xml:space="preserve">tỷ đồng, </w:t>
      </w:r>
      <w:r w:rsidR="002D1A53" w:rsidRPr="006B3B0D">
        <w:rPr>
          <w:color w:val="000000" w:themeColor="text1"/>
          <w:sz w:val="28"/>
          <w:szCs w:val="28"/>
        </w:rPr>
        <w:t xml:space="preserve">lũy kế </w:t>
      </w:r>
      <w:r w:rsidR="00B039FB" w:rsidRPr="006B3B0D">
        <w:rPr>
          <w:color w:val="000000" w:themeColor="text1"/>
          <w:sz w:val="28"/>
          <w:szCs w:val="28"/>
        </w:rPr>
        <w:t xml:space="preserve">năm 2023 thu </w:t>
      </w:r>
      <w:r w:rsidR="00FD61A0" w:rsidRPr="006B3B0D">
        <w:rPr>
          <w:color w:val="000000" w:themeColor="text1"/>
          <w:sz w:val="28"/>
          <w:szCs w:val="28"/>
        </w:rPr>
        <w:t>3.304,52</w:t>
      </w:r>
      <w:r w:rsidR="00B039FB" w:rsidRPr="006B3B0D">
        <w:rPr>
          <w:color w:val="000000" w:themeColor="text1"/>
          <w:sz w:val="28"/>
          <w:szCs w:val="28"/>
        </w:rPr>
        <w:t xml:space="preserve"> </w:t>
      </w:r>
      <w:r w:rsidR="00825BB1" w:rsidRPr="006B3B0D">
        <w:rPr>
          <w:color w:val="000000" w:themeColor="text1"/>
          <w:sz w:val="28"/>
          <w:szCs w:val="28"/>
        </w:rPr>
        <w:t>tỷ đồng</w:t>
      </w:r>
      <w:r w:rsidR="00382964" w:rsidRPr="006B3B0D">
        <w:rPr>
          <w:color w:val="000000" w:themeColor="text1"/>
          <w:sz w:val="28"/>
          <w:szCs w:val="28"/>
        </w:rPr>
        <w:t xml:space="preserve">, </w:t>
      </w:r>
      <w:r w:rsidRPr="006B3B0D">
        <w:rPr>
          <w:color w:val="000000" w:themeColor="text1"/>
          <w:sz w:val="28"/>
          <w:szCs w:val="28"/>
        </w:rPr>
        <w:t xml:space="preserve">giảm </w:t>
      </w:r>
      <w:r w:rsidR="00BB4CE1" w:rsidRPr="006B3B0D">
        <w:rPr>
          <w:color w:val="000000" w:themeColor="text1"/>
          <w:sz w:val="28"/>
          <w:szCs w:val="28"/>
        </w:rPr>
        <w:t>5</w:t>
      </w:r>
      <w:r w:rsidR="00FD61A0" w:rsidRPr="006B3B0D">
        <w:rPr>
          <w:color w:val="000000" w:themeColor="text1"/>
          <w:sz w:val="28"/>
          <w:szCs w:val="28"/>
        </w:rPr>
        <w:t>1</w:t>
      </w:r>
      <w:r w:rsidR="00BB4CE1" w:rsidRPr="006B3B0D">
        <w:rPr>
          <w:color w:val="000000" w:themeColor="text1"/>
          <w:sz w:val="28"/>
          <w:szCs w:val="28"/>
        </w:rPr>
        <w:t>,32</w:t>
      </w:r>
      <w:r w:rsidRPr="006B3B0D">
        <w:rPr>
          <w:color w:val="000000" w:themeColor="text1"/>
          <w:sz w:val="28"/>
          <w:szCs w:val="28"/>
        </w:rPr>
        <w:t>% so với cùng kỳ năm 202</w:t>
      </w:r>
      <w:r w:rsidR="00127892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>.</w:t>
      </w:r>
      <w:r w:rsidR="005D06B5" w:rsidRPr="006B3B0D">
        <w:rPr>
          <w:color w:val="000000" w:themeColor="text1"/>
          <w:sz w:val="28"/>
          <w:szCs w:val="28"/>
        </w:rPr>
        <w:tab/>
      </w:r>
    </w:p>
    <w:p w14:paraId="0895B785" w14:textId="499F41F4" w:rsidR="00FC5AA7" w:rsidRPr="006B3B0D" w:rsidRDefault="00FC5AA7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BF2320" w:rsidRPr="006B3B0D">
        <w:rPr>
          <w:i/>
          <w:color w:val="000000" w:themeColor="text1"/>
          <w:sz w:val="28"/>
          <w:szCs w:val="28"/>
        </w:rPr>
        <w:t xml:space="preserve">* </w:t>
      </w:r>
      <w:r w:rsidRPr="006B3B0D">
        <w:rPr>
          <w:i/>
          <w:color w:val="000000" w:themeColor="text1"/>
          <w:sz w:val="28"/>
          <w:szCs w:val="28"/>
          <w:shd w:val="clear" w:color="auto" w:fill="FFFFFF"/>
        </w:rPr>
        <w:t>Số thu giảm chủ yếu từ các mặt hàng linh kiện, b</w:t>
      </w:r>
      <w:r w:rsidR="0066502E" w:rsidRPr="006B3B0D">
        <w:rPr>
          <w:i/>
          <w:color w:val="000000" w:themeColor="text1"/>
          <w:sz w:val="28"/>
          <w:szCs w:val="28"/>
          <w:shd w:val="clear" w:color="auto" w:fill="FFFFFF"/>
        </w:rPr>
        <w:t>ộ linh kiện ô tô của Trường Hải do</w:t>
      </w:r>
      <w:r w:rsidRPr="006B3B0D">
        <w:rPr>
          <w:i/>
          <w:color w:val="000000" w:themeColor="text1"/>
          <w:sz w:val="28"/>
          <w:szCs w:val="28"/>
          <w:shd w:val="clear" w:color="auto" w:fill="FFFFFF"/>
        </w:rPr>
        <w:t xml:space="preserve"> tình hình kinh tế khó khăn</w:t>
      </w:r>
      <w:r w:rsidR="00703012" w:rsidRPr="006B3B0D">
        <w:rPr>
          <w:i/>
          <w:color w:val="000000" w:themeColor="text1"/>
          <w:sz w:val="28"/>
          <w:szCs w:val="28"/>
          <w:shd w:val="clear" w:color="auto" w:fill="FFFFFF"/>
        </w:rPr>
        <w:t>,</w:t>
      </w:r>
      <w:r w:rsidRPr="006B3B0D">
        <w:rPr>
          <w:i/>
          <w:color w:val="000000" w:themeColor="text1"/>
          <w:sz w:val="28"/>
          <w:szCs w:val="28"/>
          <w:shd w:val="clear" w:color="auto" w:fill="FFFFFF"/>
        </w:rPr>
        <w:t xml:space="preserve"> ảnh</w:t>
      </w:r>
      <w:r w:rsidR="00FD61A0" w:rsidRPr="006B3B0D">
        <w:rPr>
          <w:i/>
          <w:color w:val="000000" w:themeColor="text1"/>
          <w:sz w:val="28"/>
          <w:szCs w:val="28"/>
          <w:shd w:val="clear" w:color="auto" w:fill="FFFFFF"/>
        </w:rPr>
        <w:t xml:space="preserve"> hưởng của lạm phát toàn cầu và</w:t>
      </w:r>
      <w:r w:rsidR="00FD61A0" w:rsidRPr="006B3B0D">
        <w:rPr>
          <w:i/>
          <w:color w:val="000000" w:themeColor="text1"/>
        </w:rPr>
        <w:t xml:space="preserve"> </w:t>
      </w:r>
      <w:r w:rsidR="00FD61A0" w:rsidRPr="006B3B0D">
        <w:rPr>
          <w:i/>
          <w:color w:val="000000" w:themeColor="text1"/>
          <w:sz w:val="28"/>
          <w:szCs w:val="28"/>
        </w:rPr>
        <w:t>xung đột quân sự</w:t>
      </w:r>
      <w:r w:rsidR="00FD61A0" w:rsidRPr="006B3B0D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B3B0D">
        <w:rPr>
          <w:i/>
          <w:color w:val="000000" w:themeColor="text1"/>
          <w:sz w:val="28"/>
          <w:szCs w:val="28"/>
          <w:shd w:val="clear" w:color="auto" w:fill="FFFFFF"/>
        </w:rPr>
        <w:t>nên việc tiêu thụ xe ô tô giảm.</w:t>
      </w:r>
    </w:p>
    <w:p w14:paraId="2DAF0E2D" w14:textId="77777777" w:rsidR="00E50BF0" w:rsidRPr="006A654E" w:rsidRDefault="00871A65" w:rsidP="0045650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E50BF0" w:rsidRPr="006A654E">
        <w:rPr>
          <w:b/>
          <w:color w:val="000000" w:themeColor="text1"/>
          <w:sz w:val="28"/>
          <w:szCs w:val="28"/>
        </w:rPr>
        <w:t>5. Về lao động</w:t>
      </w:r>
      <w:r w:rsidR="009E2FD6" w:rsidRPr="006A654E">
        <w:rPr>
          <w:b/>
          <w:color w:val="000000" w:themeColor="text1"/>
          <w:sz w:val="28"/>
          <w:szCs w:val="28"/>
        </w:rPr>
        <w:t xml:space="preserve"> </w:t>
      </w:r>
      <w:r w:rsidR="00E50BF0" w:rsidRPr="006A654E">
        <w:rPr>
          <w:b/>
          <w:color w:val="000000" w:themeColor="text1"/>
          <w:sz w:val="28"/>
          <w:szCs w:val="28"/>
        </w:rPr>
        <w:t>so với cùng kỳ năm 202</w:t>
      </w:r>
      <w:r w:rsidR="00724C7E" w:rsidRPr="006A654E">
        <w:rPr>
          <w:b/>
          <w:color w:val="000000" w:themeColor="text1"/>
          <w:sz w:val="28"/>
          <w:szCs w:val="28"/>
        </w:rPr>
        <w:t>2</w:t>
      </w:r>
    </w:p>
    <w:p w14:paraId="2FBF922A" w14:textId="31E81210" w:rsidR="0094311A" w:rsidRPr="006A654E" w:rsidRDefault="00E50BF0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A654E">
        <w:rPr>
          <w:color w:val="000000" w:themeColor="text1"/>
          <w:sz w:val="28"/>
          <w:szCs w:val="28"/>
        </w:rPr>
        <w:tab/>
        <w:t xml:space="preserve">- </w:t>
      </w:r>
      <w:r w:rsidR="00F14098" w:rsidRPr="006A654E">
        <w:rPr>
          <w:color w:val="000000" w:themeColor="text1"/>
          <w:sz w:val="28"/>
          <w:szCs w:val="28"/>
        </w:rPr>
        <w:t>Tính đến</w:t>
      </w:r>
      <w:r w:rsidR="002D1A53" w:rsidRPr="006A654E">
        <w:rPr>
          <w:color w:val="000000" w:themeColor="text1"/>
          <w:sz w:val="28"/>
          <w:szCs w:val="28"/>
        </w:rPr>
        <w:t xml:space="preserve"> tháng </w:t>
      </w:r>
      <w:r w:rsidR="009851CB" w:rsidRPr="006A654E">
        <w:rPr>
          <w:color w:val="000000" w:themeColor="text1"/>
          <w:sz w:val="28"/>
          <w:szCs w:val="28"/>
        </w:rPr>
        <w:t>1</w:t>
      </w:r>
      <w:r w:rsidR="006A654E" w:rsidRPr="006A654E">
        <w:rPr>
          <w:color w:val="000000" w:themeColor="text1"/>
          <w:sz w:val="28"/>
          <w:szCs w:val="28"/>
        </w:rPr>
        <w:t>2</w:t>
      </w:r>
      <w:r w:rsidR="00810E99" w:rsidRPr="006A654E">
        <w:rPr>
          <w:color w:val="000000" w:themeColor="text1"/>
          <w:sz w:val="28"/>
          <w:szCs w:val="28"/>
        </w:rPr>
        <w:t>/2023,</w:t>
      </w:r>
      <w:r w:rsidR="00E80907" w:rsidRPr="006A654E">
        <w:rPr>
          <w:color w:val="000000" w:themeColor="text1"/>
          <w:sz w:val="28"/>
          <w:szCs w:val="28"/>
        </w:rPr>
        <w:t xml:space="preserve"> s</w:t>
      </w:r>
      <w:r w:rsidRPr="006A654E">
        <w:rPr>
          <w:color w:val="000000" w:themeColor="text1"/>
          <w:sz w:val="28"/>
          <w:szCs w:val="28"/>
        </w:rPr>
        <w:t>ố lao động làm việc tro</w:t>
      </w:r>
      <w:r w:rsidR="00E31150" w:rsidRPr="006A654E">
        <w:rPr>
          <w:color w:val="000000" w:themeColor="text1"/>
          <w:sz w:val="28"/>
          <w:szCs w:val="28"/>
        </w:rPr>
        <w:t>ng khu vực chính thức là khoảng</w:t>
      </w:r>
      <w:r w:rsidR="009C29AF" w:rsidRPr="006A654E">
        <w:rPr>
          <w:color w:val="000000" w:themeColor="text1"/>
          <w:sz w:val="28"/>
          <w:szCs w:val="28"/>
        </w:rPr>
        <w:t xml:space="preserve"> </w:t>
      </w:r>
      <w:r w:rsidRPr="006A654E">
        <w:rPr>
          <w:color w:val="000000" w:themeColor="text1"/>
          <w:sz w:val="28"/>
          <w:szCs w:val="28"/>
        </w:rPr>
        <w:t>2</w:t>
      </w:r>
      <w:r w:rsidR="00197179" w:rsidRPr="006A654E">
        <w:rPr>
          <w:color w:val="000000" w:themeColor="text1"/>
          <w:sz w:val="28"/>
          <w:szCs w:val="28"/>
        </w:rPr>
        <w:t>68</w:t>
      </w:r>
      <w:r w:rsidRPr="006A654E">
        <w:rPr>
          <w:color w:val="000000" w:themeColor="text1"/>
          <w:sz w:val="28"/>
          <w:szCs w:val="28"/>
        </w:rPr>
        <w:t xml:space="preserve">.000 </w:t>
      </w:r>
      <w:r w:rsidR="00E80907" w:rsidRPr="006A654E">
        <w:rPr>
          <w:color w:val="000000" w:themeColor="text1"/>
          <w:sz w:val="28"/>
          <w:szCs w:val="28"/>
        </w:rPr>
        <w:t>người</w:t>
      </w:r>
      <w:r w:rsidR="00F458F5" w:rsidRPr="006A654E">
        <w:rPr>
          <w:i/>
          <w:color w:val="000000" w:themeColor="text1"/>
          <w:sz w:val="28"/>
          <w:szCs w:val="28"/>
        </w:rPr>
        <w:t>.</w:t>
      </w:r>
    </w:p>
    <w:p w14:paraId="6357297A" w14:textId="6228B59D" w:rsidR="00E50BF0" w:rsidRPr="002B27CC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A654E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T</w:t>
      </w:r>
      <w:r w:rsidR="002D1A53" w:rsidRPr="006A654E">
        <w:rPr>
          <w:color w:val="000000" w:themeColor="text1"/>
          <w:sz w:val="28"/>
          <w:szCs w:val="28"/>
        </w:rPr>
        <w:t xml:space="preserve">háng </w:t>
      </w:r>
      <w:r w:rsidR="009851CB" w:rsidRPr="006A654E">
        <w:rPr>
          <w:color w:val="000000" w:themeColor="text1"/>
          <w:sz w:val="28"/>
          <w:szCs w:val="28"/>
        </w:rPr>
        <w:t>1</w:t>
      </w:r>
      <w:r w:rsidR="006A654E" w:rsidRPr="006A654E">
        <w:rPr>
          <w:color w:val="000000" w:themeColor="text1"/>
          <w:sz w:val="28"/>
          <w:szCs w:val="28"/>
        </w:rPr>
        <w:t>2</w:t>
      </w:r>
      <w:r w:rsidR="00810E99" w:rsidRPr="006A654E">
        <w:rPr>
          <w:color w:val="000000" w:themeColor="text1"/>
          <w:sz w:val="28"/>
          <w:szCs w:val="28"/>
        </w:rPr>
        <w:t xml:space="preserve">/2023, </w:t>
      </w:r>
      <w:r w:rsidR="00E80907" w:rsidRPr="006A654E">
        <w:rPr>
          <w:color w:val="000000" w:themeColor="text1"/>
          <w:sz w:val="28"/>
          <w:szCs w:val="28"/>
        </w:rPr>
        <w:t>s</w:t>
      </w:r>
      <w:r w:rsidRPr="006A654E">
        <w:rPr>
          <w:color w:val="000000" w:themeColor="text1"/>
          <w:sz w:val="28"/>
          <w:szCs w:val="28"/>
        </w:rPr>
        <w:t xml:space="preserve">ố lao động </w:t>
      </w:r>
      <w:r w:rsidR="00E80907" w:rsidRPr="006A654E">
        <w:rPr>
          <w:color w:val="000000" w:themeColor="text1"/>
          <w:sz w:val="28"/>
          <w:szCs w:val="28"/>
        </w:rPr>
        <w:t>đề nghị</w:t>
      </w:r>
      <w:r w:rsidRPr="006A654E">
        <w:rPr>
          <w:color w:val="000000" w:themeColor="text1"/>
          <w:sz w:val="28"/>
          <w:szCs w:val="28"/>
        </w:rPr>
        <w:t xml:space="preserve"> hưởng bảo hiểm thất nghiệp</w:t>
      </w:r>
      <w:r w:rsidR="00E80907" w:rsidRPr="006A654E">
        <w:rPr>
          <w:color w:val="000000" w:themeColor="text1"/>
          <w:sz w:val="28"/>
          <w:szCs w:val="28"/>
        </w:rPr>
        <w:t xml:space="preserve"> là </w:t>
      </w:r>
      <w:r w:rsidR="00F20775" w:rsidRPr="006A654E">
        <w:rPr>
          <w:color w:val="000000" w:themeColor="text1"/>
          <w:sz w:val="28"/>
          <w:szCs w:val="28"/>
        </w:rPr>
        <w:t>1.</w:t>
      </w:r>
      <w:r w:rsidR="006A654E" w:rsidRPr="006A654E">
        <w:rPr>
          <w:color w:val="000000" w:themeColor="text1"/>
          <w:sz w:val="28"/>
          <w:szCs w:val="28"/>
        </w:rPr>
        <w:t>459</w:t>
      </w:r>
      <w:r w:rsidR="00AC507D" w:rsidRPr="006A654E">
        <w:rPr>
          <w:color w:val="000000" w:themeColor="text1"/>
          <w:sz w:val="28"/>
          <w:szCs w:val="28"/>
        </w:rPr>
        <w:t xml:space="preserve"> người, </w:t>
      </w:r>
      <w:r w:rsidR="002D1A53" w:rsidRPr="006A654E">
        <w:rPr>
          <w:color w:val="000000" w:themeColor="text1"/>
          <w:sz w:val="28"/>
          <w:szCs w:val="28"/>
        </w:rPr>
        <w:t xml:space="preserve">lũy kế </w:t>
      </w:r>
      <w:r w:rsidR="003D6489" w:rsidRPr="006A654E">
        <w:rPr>
          <w:color w:val="000000" w:themeColor="text1"/>
          <w:sz w:val="28"/>
          <w:szCs w:val="28"/>
        </w:rPr>
        <w:t xml:space="preserve">năm 2023 là </w:t>
      </w:r>
      <w:r w:rsidR="00837801" w:rsidRPr="006A654E">
        <w:rPr>
          <w:color w:val="000000" w:themeColor="text1"/>
          <w:sz w:val="28"/>
          <w:szCs w:val="28"/>
        </w:rPr>
        <w:t>1</w:t>
      </w:r>
      <w:r w:rsidR="006A654E" w:rsidRPr="006A654E">
        <w:rPr>
          <w:color w:val="000000" w:themeColor="text1"/>
          <w:sz w:val="28"/>
          <w:szCs w:val="28"/>
        </w:rPr>
        <w:t>5</w:t>
      </w:r>
      <w:r w:rsidR="00837801" w:rsidRPr="006A654E">
        <w:rPr>
          <w:color w:val="000000" w:themeColor="text1"/>
          <w:sz w:val="28"/>
          <w:szCs w:val="28"/>
        </w:rPr>
        <w:t>.</w:t>
      </w:r>
      <w:r w:rsidR="006A654E" w:rsidRPr="006A654E">
        <w:rPr>
          <w:color w:val="000000" w:themeColor="text1"/>
          <w:sz w:val="28"/>
          <w:szCs w:val="28"/>
        </w:rPr>
        <w:t>822</w:t>
      </w:r>
      <w:r w:rsidR="009C29AF" w:rsidRPr="006A654E">
        <w:rPr>
          <w:color w:val="000000" w:themeColor="text1"/>
          <w:sz w:val="28"/>
          <w:szCs w:val="28"/>
        </w:rPr>
        <w:t xml:space="preserve"> </w:t>
      </w:r>
      <w:r w:rsidR="00963EF3" w:rsidRPr="006A654E">
        <w:rPr>
          <w:color w:val="000000" w:themeColor="text1"/>
          <w:sz w:val="28"/>
          <w:szCs w:val="28"/>
        </w:rPr>
        <w:t>người</w:t>
      </w:r>
      <w:r w:rsidR="006A654E" w:rsidRPr="006A654E">
        <w:rPr>
          <w:color w:val="000000" w:themeColor="text1"/>
          <w:sz w:val="28"/>
          <w:szCs w:val="28"/>
        </w:rPr>
        <w:t xml:space="preserve">, </w:t>
      </w:r>
      <w:r w:rsidR="006A654E" w:rsidRPr="002B27CC">
        <w:rPr>
          <w:color w:val="000000" w:themeColor="text1"/>
          <w:sz w:val="28"/>
          <w:szCs w:val="28"/>
        </w:rPr>
        <w:t>tăng 24,93</w:t>
      </w:r>
      <w:r w:rsidR="00837801" w:rsidRPr="002B27CC">
        <w:rPr>
          <w:color w:val="000000" w:themeColor="text1"/>
          <w:sz w:val="28"/>
          <w:szCs w:val="28"/>
        </w:rPr>
        <w:t>% so với cùng kỳ năm 2022.</w:t>
      </w:r>
    </w:p>
    <w:p w14:paraId="764D654A" w14:textId="17491191" w:rsidR="0007797C" w:rsidRPr="006B3B0D" w:rsidRDefault="002D1A53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F96FCB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T</w:t>
      </w:r>
      <w:r w:rsidRPr="00F96FCB">
        <w:rPr>
          <w:color w:val="000000" w:themeColor="text1"/>
          <w:sz w:val="28"/>
          <w:szCs w:val="28"/>
        </w:rPr>
        <w:t xml:space="preserve">háng </w:t>
      </w:r>
      <w:r w:rsidR="00844288" w:rsidRPr="00F96FCB">
        <w:rPr>
          <w:color w:val="000000" w:themeColor="text1"/>
          <w:sz w:val="28"/>
          <w:szCs w:val="28"/>
        </w:rPr>
        <w:t>1</w:t>
      </w:r>
      <w:r w:rsidR="00F96FCB" w:rsidRPr="00F96FCB">
        <w:rPr>
          <w:color w:val="000000" w:themeColor="text1"/>
          <w:sz w:val="28"/>
          <w:szCs w:val="28"/>
        </w:rPr>
        <w:t>2</w:t>
      </w:r>
      <w:r w:rsidR="006C4044" w:rsidRPr="00F96FCB">
        <w:rPr>
          <w:color w:val="000000" w:themeColor="text1"/>
          <w:sz w:val="28"/>
          <w:szCs w:val="28"/>
        </w:rPr>
        <w:t>/2023</w:t>
      </w:r>
      <w:r w:rsidR="00884516" w:rsidRPr="00F96FCB">
        <w:rPr>
          <w:color w:val="000000" w:themeColor="text1"/>
          <w:sz w:val="28"/>
          <w:szCs w:val="28"/>
        </w:rPr>
        <w:t>,</w:t>
      </w:r>
      <w:r w:rsidR="006C4044" w:rsidRPr="00F96FCB">
        <w:rPr>
          <w:color w:val="000000" w:themeColor="text1"/>
          <w:sz w:val="28"/>
          <w:szCs w:val="28"/>
        </w:rPr>
        <w:t xml:space="preserve"> số lao động được hưởng bảo hiểm thất nghiệp là </w:t>
      </w:r>
      <w:r w:rsidR="00C12574" w:rsidRPr="00F96FCB">
        <w:rPr>
          <w:color w:val="000000" w:themeColor="text1"/>
          <w:sz w:val="28"/>
          <w:szCs w:val="28"/>
        </w:rPr>
        <w:t>1</w:t>
      </w:r>
      <w:r w:rsidR="003D6489" w:rsidRPr="00F96FCB">
        <w:rPr>
          <w:color w:val="000000" w:themeColor="text1"/>
          <w:sz w:val="28"/>
          <w:szCs w:val="28"/>
        </w:rPr>
        <w:t>.</w:t>
      </w:r>
      <w:r w:rsidR="00F96FCB" w:rsidRPr="00F96FCB">
        <w:rPr>
          <w:color w:val="000000" w:themeColor="text1"/>
          <w:sz w:val="28"/>
          <w:szCs w:val="28"/>
        </w:rPr>
        <w:t>590</w:t>
      </w:r>
      <w:r w:rsidR="006C4044" w:rsidRPr="00F96FCB">
        <w:rPr>
          <w:color w:val="000000" w:themeColor="text1"/>
          <w:sz w:val="28"/>
          <w:szCs w:val="28"/>
        </w:rPr>
        <w:t xml:space="preserve"> người, </w:t>
      </w:r>
      <w:r w:rsidRPr="00F96FCB">
        <w:rPr>
          <w:color w:val="000000" w:themeColor="text1"/>
          <w:sz w:val="28"/>
          <w:szCs w:val="28"/>
        </w:rPr>
        <w:t xml:space="preserve">lũy kế </w:t>
      </w:r>
      <w:r w:rsidR="00963EF3" w:rsidRPr="00F96FCB">
        <w:rPr>
          <w:color w:val="000000" w:themeColor="text1"/>
          <w:sz w:val="28"/>
          <w:szCs w:val="28"/>
        </w:rPr>
        <w:t xml:space="preserve">năm 2023 là </w:t>
      </w:r>
      <w:r w:rsidR="00F96FCB" w:rsidRPr="00F96FCB">
        <w:rPr>
          <w:color w:val="000000" w:themeColor="text1"/>
          <w:sz w:val="28"/>
          <w:szCs w:val="28"/>
        </w:rPr>
        <w:t>15.636</w:t>
      </w:r>
      <w:r w:rsidR="00963EF3" w:rsidRPr="00F96FCB">
        <w:rPr>
          <w:color w:val="000000" w:themeColor="text1"/>
          <w:sz w:val="28"/>
          <w:szCs w:val="28"/>
        </w:rPr>
        <w:t xml:space="preserve"> người</w:t>
      </w:r>
      <w:r w:rsidR="004E0E8D">
        <w:rPr>
          <w:color w:val="000000" w:themeColor="text1"/>
          <w:sz w:val="28"/>
          <w:szCs w:val="28"/>
        </w:rPr>
        <w:t>.</w:t>
      </w:r>
      <w:r w:rsidR="00B42526">
        <w:rPr>
          <w:color w:val="000000" w:themeColor="text1"/>
          <w:sz w:val="28"/>
          <w:szCs w:val="28"/>
        </w:rPr>
        <w:t xml:space="preserve"> </w:t>
      </w:r>
    </w:p>
    <w:p w14:paraId="0513F6B5" w14:textId="77777777" w:rsidR="00E50BF0" w:rsidRPr="009A18A8" w:rsidRDefault="00E50BF0" w:rsidP="0045650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9A18A8">
        <w:rPr>
          <w:b/>
          <w:color w:val="000000" w:themeColor="text1"/>
          <w:sz w:val="28"/>
          <w:szCs w:val="28"/>
        </w:rPr>
        <w:t>6. Về tín dụng so với cùng kỳ năm 202</w:t>
      </w:r>
      <w:r w:rsidR="00724C7E" w:rsidRPr="009A18A8">
        <w:rPr>
          <w:b/>
          <w:color w:val="000000" w:themeColor="text1"/>
          <w:sz w:val="28"/>
          <w:szCs w:val="28"/>
        </w:rPr>
        <w:t>2</w:t>
      </w:r>
    </w:p>
    <w:p w14:paraId="69EC2FE1" w14:textId="6933B599" w:rsidR="00C33AF6" w:rsidRPr="009A18A8" w:rsidRDefault="00C33AF6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9A18A8">
        <w:rPr>
          <w:color w:val="000000" w:themeColor="text1"/>
          <w:sz w:val="28"/>
          <w:szCs w:val="28"/>
        </w:rPr>
        <w:t xml:space="preserve">- Doanh số cho vay trên địa bàn tỉnh tháng </w:t>
      </w:r>
      <w:r w:rsidR="00574D8D" w:rsidRPr="009A18A8">
        <w:rPr>
          <w:color w:val="000000" w:themeColor="text1"/>
          <w:sz w:val="28"/>
          <w:szCs w:val="28"/>
        </w:rPr>
        <w:t>1</w:t>
      </w:r>
      <w:r w:rsidR="009A18A8" w:rsidRPr="009A18A8">
        <w:rPr>
          <w:color w:val="000000" w:themeColor="text1"/>
          <w:sz w:val="28"/>
          <w:szCs w:val="28"/>
        </w:rPr>
        <w:t>1</w:t>
      </w:r>
      <w:r w:rsidRPr="009A18A8">
        <w:rPr>
          <w:color w:val="000000" w:themeColor="text1"/>
          <w:sz w:val="28"/>
          <w:szCs w:val="28"/>
        </w:rPr>
        <w:t>/202</w:t>
      </w:r>
      <w:r w:rsidR="00C354E6" w:rsidRPr="009A18A8">
        <w:rPr>
          <w:color w:val="000000" w:themeColor="text1"/>
          <w:sz w:val="28"/>
          <w:szCs w:val="28"/>
        </w:rPr>
        <w:t>3</w:t>
      </w:r>
      <w:r w:rsidRPr="009A18A8">
        <w:rPr>
          <w:color w:val="000000" w:themeColor="text1"/>
          <w:sz w:val="28"/>
          <w:szCs w:val="28"/>
        </w:rPr>
        <w:t xml:space="preserve"> là </w:t>
      </w:r>
      <w:r w:rsidR="009A18A8" w:rsidRPr="009A18A8">
        <w:rPr>
          <w:color w:val="000000" w:themeColor="text1"/>
          <w:sz w:val="28"/>
          <w:szCs w:val="28"/>
        </w:rPr>
        <w:t>31.806,24</w:t>
      </w:r>
      <w:r w:rsidRPr="009A18A8">
        <w:rPr>
          <w:color w:val="000000" w:themeColor="text1"/>
          <w:sz w:val="28"/>
          <w:szCs w:val="28"/>
        </w:rPr>
        <w:t xml:space="preserve"> tỷ đồng</w:t>
      </w:r>
      <w:r w:rsidR="001D34C2" w:rsidRPr="009A18A8">
        <w:rPr>
          <w:color w:val="000000" w:themeColor="text1"/>
          <w:sz w:val="28"/>
          <w:szCs w:val="28"/>
        </w:rPr>
        <w:t>, lũy kế từ đầu năm tính đến cuối tháng</w:t>
      </w:r>
      <w:r w:rsidR="004F78EF" w:rsidRPr="009A18A8">
        <w:rPr>
          <w:color w:val="000000" w:themeColor="text1"/>
          <w:sz w:val="28"/>
          <w:szCs w:val="28"/>
        </w:rPr>
        <w:t xml:space="preserve"> </w:t>
      </w:r>
      <w:r w:rsidR="00574D8D" w:rsidRPr="009A18A8">
        <w:rPr>
          <w:color w:val="000000" w:themeColor="text1"/>
          <w:sz w:val="28"/>
          <w:szCs w:val="28"/>
        </w:rPr>
        <w:t>1</w:t>
      </w:r>
      <w:r w:rsidR="009A18A8" w:rsidRPr="009A18A8">
        <w:rPr>
          <w:color w:val="000000" w:themeColor="text1"/>
          <w:sz w:val="28"/>
          <w:szCs w:val="28"/>
        </w:rPr>
        <w:t>1</w:t>
      </w:r>
      <w:r w:rsidR="001D34C2" w:rsidRPr="009A18A8">
        <w:rPr>
          <w:color w:val="000000" w:themeColor="text1"/>
          <w:sz w:val="28"/>
          <w:szCs w:val="28"/>
        </w:rPr>
        <w:t>/202</w:t>
      </w:r>
      <w:r w:rsidR="00D21780" w:rsidRPr="009A18A8">
        <w:rPr>
          <w:color w:val="000000" w:themeColor="text1"/>
          <w:sz w:val="28"/>
          <w:szCs w:val="28"/>
        </w:rPr>
        <w:t>3</w:t>
      </w:r>
      <w:r w:rsidR="001D34C2" w:rsidRPr="009A18A8">
        <w:rPr>
          <w:color w:val="000000" w:themeColor="text1"/>
          <w:sz w:val="28"/>
          <w:szCs w:val="28"/>
        </w:rPr>
        <w:t xml:space="preserve"> là </w:t>
      </w:r>
      <w:r w:rsidR="009A18A8" w:rsidRPr="009A18A8">
        <w:rPr>
          <w:color w:val="000000" w:themeColor="text1"/>
          <w:sz w:val="28"/>
          <w:szCs w:val="28"/>
        </w:rPr>
        <w:t>262.196,25</w:t>
      </w:r>
      <w:r w:rsidR="00574D8D" w:rsidRPr="009A18A8">
        <w:rPr>
          <w:color w:val="000000" w:themeColor="text1"/>
          <w:sz w:val="28"/>
          <w:szCs w:val="28"/>
        </w:rPr>
        <w:t xml:space="preserve"> </w:t>
      </w:r>
      <w:r w:rsidR="001D34C2" w:rsidRPr="009A18A8">
        <w:rPr>
          <w:color w:val="000000" w:themeColor="text1"/>
          <w:sz w:val="28"/>
          <w:szCs w:val="28"/>
        </w:rPr>
        <w:t>tỷ đồng</w:t>
      </w:r>
      <w:r w:rsidRPr="009A18A8">
        <w:rPr>
          <w:color w:val="000000" w:themeColor="text1"/>
          <w:sz w:val="28"/>
          <w:szCs w:val="28"/>
        </w:rPr>
        <w:t>.</w:t>
      </w:r>
      <w:r w:rsidR="009C29AF" w:rsidRPr="009A18A8">
        <w:rPr>
          <w:color w:val="000000" w:themeColor="text1"/>
          <w:sz w:val="28"/>
          <w:szCs w:val="28"/>
        </w:rPr>
        <w:t xml:space="preserve"> </w:t>
      </w:r>
      <w:r w:rsidRPr="009A18A8">
        <w:rPr>
          <w:color w:val="000000" w:themeColor="text1"/>
          <w:sz w:val="28"/>
          <w:szCs w:val="28"/>
        </w:rPr>
        <w:t xml:space="preserve">Tổng dư nợ cho vay gần </w:t>
      </w:r>
      <w:r w:rsidR="00A0497A" w:rsidRPr="009A18A8">
        <w:rPr>
          <w:color w:val="000000" w:themeColor="text1"/>
          <w:sz w:val="28"/>
          <w:szCs w:val="28"/>
        </w:rPr>
        <w:t>10</w:t>
      </w:r>
      <w:r w:rsidR="009A18A8" w:rsidRPr="009A18A8">
        <w:rPr>
          <w:color w:val="000000" w:themeColor="text1"/>
          <w:sz w:val="28"/>
          <w:szCs w:val="28"/>
        </w:rPr>
        <w:t>3</w:t>
      </w:r>
      <w:r w:rsidR="00A0497A" w:rsidRPr="009A18A8">
        <w:rPr>
          <w:color w:val="000000" w:themeColor="text1"/>
          <w:sz w:val="28"/>
          <w:szCs w:val="28"/>
        </w:rPr>
        <w:t>.</w:t>
      </w:r>
      <w:r w:rsidR="009A18A8" w:rsidRPr="009A18A8">
        <w:rPr>
          <w:color w:val="000000" w:themeColor="text1"/>
          <w:sz w:val="28"/>
          <w:szCs w:val="28"/>
        </w:rPr>
        <w:t>976</w:t>
      </w:r>
      <w:r w:rsidR="0061068A" w:rsidRPr="009A18A8">
        <w:rPr>
          <w:color w:val="000000" w:themeColor="text1"/>
          <w:sz w:val="28"/>
          <w:szCs w:val="28"/>
        </w:rPr>
        <w:t>,</w:t>
      </w:r>
      <w:r w:rsidR="009A18A8" w:rsidRPr="009A18A8">
        <w:rPr>
          <w:color w:val="000000" w:themeColor="text1"/>
          <w:sz w:val="28"/>
          <w:szCs w:val="28"/>
        </w:rPr>
        <w:t>36</w:t>
      </w:r>
      <w:r w:rsidR="0061068A" w:rsidRPr="009A18A8">
        <w:rPr>
          <w:color w:val="000000" w:themeColor="text1"/>
          <w:sz w:val="28"/>
          <w:szCs w:val="28"/>
        </w:rPr>
        <w:t xml:space="preserve"> </w:t>
      </w:r>
      <w:r w:rsidRPr="009A18A8">
        <w:rPr>
          <w:color w:val="000000" w:themeColor="text1"/>
          <w:sz w:val="28"/>
          <w:szCs w:val="28"/>
        </w:rPr>
        <w:t xml:space="preserve">tỷ đồng (tăng </w:t>
      </w:r>
      <w:r w:rsidR="0061068A" w:rsidRPr="009A18A8">
        <w:rPr>
          <w:color w:val="000000" w:themeColor="text1"/>
          <w:sz w:val="28"/>
          <w:szCs w:val="28"/>
        </w:rPr>
        <w:t>1</w:t>
      </w:r>
      <w:r w:rsidR="00F156CC" w:rsidRPr="009A18A8">
        <w:rPr>
          <w:color w:val="000000" w:themeColor="text1"/>
          <w:sz w:val="28"/>
          <w:szCs w:val="28"/>
        </w:rPr>
        <w:t>0,</w:t>
      </w:r>
      <w:r w:rsidR="009A18A8" w:rsidRPr="009A18A8">
        <w:rPr>
          <w:color w:val="000000" w:themeColor="text1"/>
          <w:sz w:val="28"/>
          <w:szCs w:val="28"/>
        </w:rPr>
        <w:t>15</w:t>
      </w:r>
      <w:r w:rsidRPr="009A18A8">
        <w:rPr>
          <w:color w:val="000000" w:themeColor="text1"/>
          <w:sz w:val="28"/>
          <w:szCs w:val="28"/>
        </w:rPr>
        <w:t>% so với cùng kỳ năm 202</w:t>
      </w:r>
      <w:r w:rsidR="00C354E6" w:rsidRPr="009A18A8">
        <w:rPr>
          <w:color w:val="000000" w:themeColor="text1"/>
          <w:sz w:val="28"/>
          <w:szCs w:val="28"/>
        </w:rPr>
        <w:t>2</w:t>
      </w:r>
      <w:r w:rsidRPr="009A18A8">
        <w:rPr>
          <w:color w:val="000000" w:themeColor="text1"/>
          <w:sz w:val="28"/>
          <w:szCs w:val="28"/>
        </w:rPr>
        <w:t xml:space="preserve">). Trong đó, chiếm nhiều nhất là Hộ kinh doanh, cá nhân với </w:t>
      </w:r>
      <w:r w:rsidR="009A18A8" w:rsidRPr="009A18A8">
        <w:rPr>
          <w:color w:val="000000" w:themeColor="text1"/>
          <w:sz w:val="28"/>
          <w:szCs w:val="28"/>
        </w:rPr>
        <w:t>60</w:t>
      </w:r>
      <w:r w:rsidR="00A20DEF" w:rsidRPr="009A18A8">
        <w:rPr>
          <w:color w:val="000000" w:themeColor="text1"/>
          <w:sz w:val="28"/>
          <w:szCs w:val="28"/>
        </w:rPr>
        <w:t>.</w:t>
      </w:r>
      <w:r w:rsidR="009A18A8" w:rsidRPr="009A18A8">
        <w:rPr>
          <w:color w:val="000000" w:themeColor="text1"/>
          <w:sz w:val="28"/>
          <w:szCs w:val="28"/>
        </w:rPr>
        <w:t>627</w:t>
      </w:r>
      <w:r w:rsidR="00A20DEF" w:rsidRPr="009A18A8">
        <w:rPr>
          <w:color w:val="000000" w:themeColor="text1"/>
          <w:sz w:val="28"/>
          <w:szCs w:val="28"/>
        </w:rPr>
        <w:t>,</w:t>
      </w:r>
      <w:r w:rsidR="009A18A8" w:rsidRPr="009A18A8">
        <w:rPr>
          <w:color w:val="000000" w:themeColor="text1"/>
          <w:sz w:val="28"/>
          <w:szCs w:val="28"/>
        </w:rPr>
        <w:t>4</w:t>
      </w:r>
      <w:r w:rsidR="00574D8D" w:rsidRPr="009A18A8">
        <w:rPr>
          <w:color w:val="000000" w:themeColor="text1"/>
          <w:sz w:val="28"/>
          <w:szCs w:val="28"/>
        </w:rPr>
        <w:t>3</w:t>
      </w:r>
      <w:r w:rsidR="00A0497A" w:rsidRPr="009A18A8">
        <w:rPr>
          <w:color w:val="000000" w:themeColor="text1"/>
          <w:sz w:val="28"/>
          <w:szCs w:val="28"/>
        </w:rPr>
        <w:t xml:space="preserve"> </w:t>
      </w:r>
      <w:r w:rsidRPr="009A18A8">
        <w:rPr>
          <w:color w:val="000000" w:themeColor="text1"/>
          <w:sz w:val="28"/>
          <w:szCs w:val="28"/>
        </w:rPr>
        <w:t xml:space="preserve">tỷ đồng; công ty TNHH </w:t>
      </w:r>
      <w:r w:rsidR="00F156CC" w:rsidRPr="009A18A8">
        <w:rPr>
          <w:color w:val="000000" w:themeColor="text1"/>
          <w:sz w:val="28"/>
          <w:szCs w:val="28"/>
        </w:rPr>
        <w:t>28.</w:t>
      </w:r>
      <w:r w:rsidR="009A18A8" w:rsidRPr="009A18A8">
        <w:rPr>
          <w:color w:val="000000" w:themeColor="text1"/>
          <w:sz w:val="28"/>
          <w:szCs w:val="28"/>
        </w:rPr>
        <w:t>979</w:t>
      </w:r>
      <w:r w:rsidR="00F156CC" w:rsidRPr="009A18A8">
        <w:rPr>
          <w:color w:val="000000" w:themeColor="text1"/>
          <w:sz w:val="28"/>
          <w:szCs w:val="28"/>
        </w:rPr>
        <w:t>,</w:t>
      </w:r>
      <w:r w:rsidR="009A18A8" w:rsidRPr="009A18A8">
        <w:rPr>
          <w:color w:val="000000" w:themeColor="text1"/>
          <w:sz w:val="28"/>
          <w:szCs w:val="28"/>
        </w:rPr>
        <w:t>8</w:t>
      </w:r>
      <w:r w:rsidR="00574D8D" w:rsidRPr="009A18A8">
        <w:rPr>
          <w:color w:val="000000" w:themeColor="text1"/>
          <w:sz w:val="28"/>
          <w:szCs w:val="28"/>
        </w:rPr>
        <w:t>4</w:t>
      </w:r>
      <w:r w:rsidRPr="009A18A8">
        <w:rPr>
          <w:color w:val="000000" w:themeColor="text1"/>
          <w:sz w:val="28"/>
          <w:szCs w:val="28"/>
        </w:rPr>
        <w:t xml:space="preserve"> tỷ đồng; công ty </w:t>
      </w:r>
      <w:r w:rsidR="00B765A0" w:rsidRPr="009A18A8">
        <w:rPr>
          <w:color w:val="000000" w:themeColor="text1"/>
          <w:sz w:val="28"/>
          <w:szCs w:val="28"/>
        </w:rPr>
        <w:t>c</w:t>
      </w:r>
      <w:r w:rsidRPr="009A18A8">
        <w:rPr>
          <w:color w:val="000000" w:themeColor="text1"/>
          <w:sz w:val="28"/>
          <w:szCs w:val="28"/>
        </w:rPr>
        <w:t xml:space="preserve">ổ phần </w:t>
      </w:r>
      <w:r w:rsidR="000248F3" w:rsidRPr="009A18A8">
        <w:rPr>
          <w:color w:val="000000" w:themeColor="text1"/>
          <w:sz w:val="28"/>
          <w:szCs w:val="28"/>
        </w:rPr>
        <w:t>11.</w:t>
      </w:r>
      <w:r w:rsidR="009A18A8" w:rsidRPr="009A18A8">
        <w:rPr>
          <w:color w:val="000000" w:themeColor="text1"/>
          <w:sz w:val="28"/>
          <w:szCs w:val="28"/>
        </w:rPr>
        <w:t>455</w:t>
      </w:r>
      <w:r w:rsidR="00574D8D" w:rsidRPr="009A18A8">
        <w:rPr>
          <w:color w:val="000000" w:themeColor="text1"/>
          <w:sz w:val="28"/>
          <w:szCs w:val="28"/>
        </w:rPr>
        <w:t>,</w:t>
      </w:r>
      <w:r w:rsidR="009A18A8" w:rsidRPr="009A18A8">
        <w:rPr>
          <w:color w:val="000000" w:themeColor="text1"/>
          <w:sz w:val="28"/>
          <w:szCs w:val="28"/>
        </w:rPr>
        <w:t>48</w:t>
      </w:r>
      <w:r w:rsidRPr="009A18A8">
        <w:rPr>
          <w:color w:val="000000" w:themeColor="text1"/>
          <w:sz w:val="28"/>
          <w:szCs w:val="28"/>
        </w:rPr>
        <w:t xml:space="preserve"> tỷ đồng.</w:t>
      </w:r>
    </w:p>
    <w:p w14:paraId="24F5B86F" w14:textId="76C55316" w:rsidR="00C33AF6" w:rsidRPr="00CE17C7" w:rsidRDefault="00C33AF6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CE17C7">
        <w:rPr>
          <w:color w:val="000000" w:themeColor="text1"/>
          <w:sz w:val="28"/>
          <w:szCs w:val="28"/>
        </w:rPr>
        <w:t xml:space="preserve"> - </w:t>
      </w:r>
      <w:r w:rsidR="00183D53">
        <w:rPr>
          <w:color w:val="000000" w:themeColor="text1"/>
          <w:sz w:val="28"/>
          <w:szCs w:val="28"/>
        </w:rPr>
        <w:t>T</w:t>
      </w:r>
      <w:r w:rsidRPr="00CE17C7">
        <w:rPr>
          <w:color w:val="000000" w:themeColor="text1"/>
          <w:sz w:val="28"/>
          <w:szCs w:val="28"/>
        </w:rPr>
        <w:t>háng</w:t>
      </w:r>
      <w:r w:rsidR="002D1A53" w:rsidRPr="00CE17C7">
        <w:rPr>
          <w:color w:val="000000" w:themeColor="text1"/>
          <w:sz w:val="28"/>
          <w:szCs w:val="28"/>
        </w:rPr>
        <w:t xml:space="preserve"> </w:t>
      </w:r>
      <w:r w:rsidR="00574D8D" w:rsidRPr="00CE17C7">
        <w:rPr>
          <w:color w:val="000000" w:themeColor="text1"/>
          <w:sz w:val="28"/>
          <w:szCs w:val="28"/>
        </w:rPr>
        <w:t>1</w:t>
      </w:r>
      <w:r w:rsidR="00CE17C7" w:rsidRPr="00CE17C7">
        <w:rPr>
          <w:color w:val="000000" w:themeColor="text1"/>
          <w:sz w:val="28"/>
          <w:szCs w:val="28"/>
        </w:rPr>
        <w:t>1</w:t>
      </w:r>
      <w:r w:rsidR="000E0E48" w:rsidRPr="00CE17C7">
        <w:rPr>
          <w:color w:val="000000" w:themeColor="text1"/>
          <w:sz w:val="28"/>
          <w:szCs w:val="28"/>
        </w:rPr>
        <w:t>/2023</w:t>
      </w:r>
      <w:r w:rsidR="005609A8" w:rsidRPr="00CE17C7">
        <w:rPr>
          <w:color w:val="000000" w:themeColor="text1"/>
          <w:sz w:val="28"/>
          <w:szCs w:val="28"/>
        </w:rPr>
        <w:t xml:space="preserve">, số lượng doanh nghiệp vay mới </w:t>
      </w:r>
      <w:r w:rsidR="00AC4A43" w:rsidRPr="00CE17C7">
        <w:rPr>
          <w:color w:val="000000" w:themeColor="text1"/>
          <w:sz w:val="28"/>
          <w:szCs w:val="28"/>
        </w:rPr>
        <w:t xml:space="preserve">là </w:t>
      </w:r>
      <w:r w:rsidR="00CE17C7" w:rsidRPr="00CE17C7">
        <w:rPr>
          <w:color w:val="000000" w:themeColor="text1"/>
          <w:sz w:val="28"/>
          <w:szCs w:val="28"/>
        </w:rPr>
        <w:t>73</w:t>
      </w:r>
      <w:r w:rsidRPr="00CE17C7">
        <w:rPr>
          <w:color w:val="000000" w:themeColor="text1"/>
          <w:sz w:val="28"/>
          <w:szCs w:val="28"/>
        </w:rPr>
        <w:t xml:space="preserve"> doanh nghiệp, với doanh số vay gần </w:t>
      </w:r>
      <w:r w:rsidR="00574D8D" w:rsidRPr="00CE17C7">
        <w:rPr>
          <w:color w:val="000000" w:themeColor="text1"/>
          <w:sz w:val="28"/>
          <w:szCs w:val="28"/>
        </w:rPr>
        <w:t>1</w:t>
      </w:r>
      <w:r w:rsidR="00CE17C7" w:rsidRPr="00CE17C7">
        <w:rPr>
          <w:color w:val="000000" w:themeColor="text1"/>
          <w:sz w:val="28"/>
          <w:szCs w:val="28"/>
        </w:rPr>
        <w:t>6</w:t>
      </w:r>
      <w:r w:rsidR="00574D8D" w:rsidRPr="00CE17C7">
        <w:rPr>
          <w:color w:val="000000" w:themeColor="text1"/>
          <w:sz w:val="28"/>
          <w:szCs w:val="28"/>
        </w:rPr>
        <w:t>.</w:t>
      </w:r>
      <w:r w:rsidR="00CE17C7" w:rsidRPr="00CE17C7">
        <w:rPr>
          <w:color w:val="000000" w:themeColor="text1"/>
          <w:sz w:val="28"/>
          <w:szCs w:val="28"/>
        </w:rPr>
        <w:t>676</w:t>
      </w:r>
      <w:r w:rsidR="00B772F9" w:rsidRPr="00CE17C7">
        <w:rPr>
          <w:color w:val="000000" w:themeColor="text1"/>
          <w:sz w:val="28"/>
          <w:szCs w:val="28"/>
        </w:rPr>
        <w:t>,</w:t>
      </w:r>
      <w:r w:rsidR="00CE17C7" w:rsidRPr="00CE17C7">
        <w:rPr>
          <w:color w:val="000000" w:themeColor="text1"/>
          <w:sz w:val="28"/>
          <w:szCs w:val="28"/>
        </w:rPr>
        <w:t>29</w:t>
      </w:r>
      <w:r w:rsidR="00642C55" w:rsidRPr="00CE17C7">
        <w:rPr>
          <w:color w:val="000000" w:themeColor="text1"/>
          <w:sz w:val="28"/>
          <w:szCs w:val="28"/>
        </w:rPr>
        <w:t xml:space="preserve"> tỷ đồng</w:t>
      </w:r>
      <w:r w:rsidRPr="00CE17C7">
        <w:rPr>
          <w:color w:val="000000" w:themeColor="text1"/>
          <w:sz w:val="28"/>
          <w:szCs w:val="28"/>
        </w:rPr>
        <w:t>;</w:t>
      </w:r>
      <w:r w:rsidR="009C29AF" w:rsidRPr="00CE17C7">
        <w:rPr>
          <w:color w:val="000000" w:themeColor="text1"/>
          <w:sz w:val="28"/>
          <w:szCs w:val="28"/>
        </w:rPr>
        <w:t xml:space="preserve"> </w:t>
      </w:r>
      <w:r w:rsidR="002D1A53" w:rsidRPr="00CE17C7">
        <w:rPr>
          <w:color w:val="000000" w:themeColor="text1"/>
          <w:sz w:val="28"/>
          <w:szCs w:val="28"/>
        </w:rPr>
        <w:t xml:space="preserve">tính từ đầu năm đến cuối tháng </w:t>
      </w:r>
      <w:r w:rsidR="00574D8D" w:rsidRPr="00CE17C7">
        <w:rPr>
          <w:color w:val="000000" w:themeColor="text1"/>
          <w:sz w:val="28"/>
          <w:szCs w:val="28"/>
        </w:rPr>
        <w:t>1</w:t>
      </w:r>
      <w:r w:rsidR="00CE17C7" w:rsidRPr="00CE17C7">
        <w:rPr>
          <w:color w:val="000000" w:themeColor="text1"/>
          <w:sz w:val="28"/>
          <w:szCs w:val="28"/>
        </w:rPr>
        <w:t>1</w:t>
      </w:r>
      <w:r w:rsidR="005801E9" w:rsidRPr="00CE17C7">
        <w:rPr>
          <w:color w:val="000000" w:themeColor="text1"/>
          <w:sz w:val="28"/>
          <w:szCs w:val="28"/>
        </w:rPr>
        <w:t xml:space="preserve">/2023 toàn tỉnh có </w:t>
      </w:r>
      <w:r w:rsidR="00AA55EC" w:rsidRPr="00CE17C7">
        <w:rPr>
          <w:color w:val="000000" w:themeColor="text1"/>
          <w:sz w:val="28"/>
          <w:szCs w:val="28"/>
        </w:rPr>
        <w:t>1.</w:t>
      </w:r>
      <w:r w:rsidR="00574D8D" w:rsidRPr="00CE17C7">
        <w:rPr>
          <w:color w:val="000000" w:themeColor="text1"/>
          <w:sz w:val="28"/>
          <w:szCs w:val="28"/>
        </w:rPr>
        <w:t>4</w:t>
      </w:r>
      <w:r w:rsidR="00CE17C7" w:rsidRPr="00CE17C7">
        <w:rPr>
          <w:color w:val="000000" w:themeColor="text1"/>
          <w:sz w:val="28"/>
          <w:szCs w:val="28"/>
        </w:rPr>
        <w:t>12</w:t>
      </w:r>
      <w:r w:rsidR="005801E9" w:rsidRPr="00CE17C7">
        <w:rPr>
          <w:color w:val="000000" w:themeColor="text1"/>
          <w:sz w:val="28"/>
          <w:szCs w:val="28"/>
        </w:rPr>
        <w:t xml:space="preserve"> doanh nghiệp phát sinh vay mới với doanh số vay gần </w:t>
      </w:r>
      <w:r w:rsidR="00CE17C7" w:rsidRPr="00CE17C7">
        <w:rPr>
          <w:color w:val="000000" w:themeColor="text1"/>
          <w:sz w:val="28"/>
          <w:szCs w:val="28"/>
        </w:rPr>
        <w:t>110</w:t>
      </w:r>
      <w:r w:rsidR="00B772F9" w:rsidRPr="00CE17C7">
        <w:rPr>
          <w:color w:val="000000" w:themeColor="text1"/>
          <w:sz w:val="28"/>
          <w:szCs w:val="28"/>
        </w:rPr>
        <w:t>.</w:t>
      </w:r>
      <w:r w:rsidR="00CE17C7" w:rsidRPr="00CE17C7">
        <w:rPr>
          <w:color w:val="000000" w:themeColor="text1"/>
          <w:sz w:val="28"/>
          <w:szCs w:val="28"/>
        </w:rPr>
        <w:t>574</w:t>
      </w:r>
      <w:r w:rsidR="00B772F9" w:rsidRPr="00CE17C7">
        <w:rPr>
          <w:color w:val="000000" w:themeColor="text1"/>
          <w:sz w:val="28"/>
          <w:szCs w:val="28"/>
        </w:rPr>
        <w:t>,</w:t>
      </w:r>
      <w:r w:rsidR="00CE17C7" w:rsidRPr="00CE17C7">
        <w:rPr>
          <w:color w:val="000000" w:themeColor="text1"/>
          <w:sz w:val="28"/>
          <w:szCs w:val="28"/>
        </w:rPr>
        <w:t>1</w:t>
      </w:r>
      <w:r w:rsidR="005801E9" w:rsidRPr="00CE17C7">
        <w:rPr>
          <w:color w:val="000000" w:themeColor="text1"/>
          <w:sz w:val="28"/>
          <w:szCs w:val="28"/>
        </w:rPr>
        <w:t xml:space="preserve"> tỷ đồng; </w:t>
      </w:r>
      <w:r w:rsidR="00C117C0" w:rsidRPr="00CE17C7">
        <w:rPr>
          <w:color w:val="000000" w:themeColor="text1"/>
          <w:sz w:val="28"/>
          <w:szCs w:val="28"/>
        </w:rPr>
        <w:t>s</w:t>
      </w:r>
      <w:r w:rsidRPr="00CE17C7">
        <w:rPr>
          <w:color w:val="000000" w:themeColor="text1"/>
          <w:sz w:val="28"/>
          <w:szCs w:val="28"/>
        </w:rPr>
        <w:t xml:space="preserve">ố lượng doanh nghiệp còn dư nợ </w:t>
      </w:r>
      <w:r w:rsidR="00AA55EC" w:rsidRPr="00CE17C7">
        <w:rPr>
          <w:color w:val="000000" w:themeColor="text1"/>
          <w:sz w:val="28"/>
          <w:szCs w:val="28"/>
        </w:rPr>
        <w:t>3</w:t>
      </w:r>
      <w:r w:rsidRPr="00CE17C7">
        <w:rPr>
          <w:color w:val="000000" w:themeColor="text1"/>
          <w:sz w:val="28"/>
          <w:szCs w:val="28"/>
        </w:rPr>
        <w:t>.</w:t>
      </w:r>
      <w:r w:rsidR="00AA55EC" w:rsidRPr="00CE17C7">
        <w:rPr>
          <w:color w:val="000000" w:themeColor="text1"/>
          <w:sz w:val="28"/>
          <w:szCs w:val="28"/>
        </w:rPr>
        <w:t>1</w:t>
      </w:r>
      <w:r w:rsidR="00CE17C7" w:rsidRPr="00CE17C7">
        <w:rPr>
          <w:color w:val="000000" w:themeColor="text1"/>
          <w:sz w:val="28"/>
          <w:szCs w:val="28"/>
        </w:rPr>
        <w:t xml:space="preserve">19 </w:t>
      </w:r>
      <w:r w:rsidRPr="00CE17C7">
        <w:rPr>
          <w:color w:val="000000" w:themeColor="text1"/>
          <w:sz w:val="28"/>
          <w:szCs w:val="28"/>
        </w:rPr>
        <w:t xml:space="preserve">doanh nghiệp (tăng </w:t>
      </w:r>
      <w:r w:rsidR="00B772F9" w:rsidRPr="00CE17C7">
        <w:rPr>
          <w:color w:val="000000" w:themeColor="text1"/>
          <w:sz w:val="28"/>
          <w:szCs w:val="28"/>
        </w:rPr>
        <w:t>1</w:t>
      </w:r>
      <w:r w:rsidR="00574D8D" w:rsidRPr="00CE17C7">
        <w:rPr>
          <w:color w:val="000000" w:themeColor="text1"/>
          <w:sz w:val="28"/>
          <w:szCs w:val="28"/>
        </w:rPr>
        <w:t>1</w:t>
      </w:r>
      <w:r w:rsidR="00B772F9" w:rsidRPr="00CE17C7">
        <w:rPr>
          <w:color w:val="000000" w:themeColor="text1"/>
          <w:sz w:val="28"/>
          <w:szCs w:val="28"/>
        </w:rPr>
        <w:t>,</w:t>
      </w:r>
      <w:r w:rsidR="00E17990" w:rsidRPr="00CE17C7">
        <w:rPr>
          <w:color w:val="000000" w:themeColor="text1"/>
          <w:sz w:val="28"/>
          <w:szCs w:val="28"/>
        </w:rPr>
        <w:t>3</w:t>
      </w:r>
      <w:r w:rsidR="00CE17C7" w:rsidRPr="00CE17C7">
        <w:rPr>
          <w:color w:val="000000" w:themeColor="text1"/>
          <w:sz w:val="28"/>
          <w:szCs w:val="28"/>
        </w:rPr>
        <w:t>1</w:t>
      </w:r>
      <w:r w:rsidRPr="00CE17C7">
        <w:rPr>
          <w:color w:val="000000" w:themeColor="text1"/>
          <w:sz w:val="28"/>
          <w:szCs w:val="28"/>
        </w:rPr>
        <w:t>% so với cùng kỳ năm 202</w:t>
      </w:r>
      <w:r w:rsidR="005D1DA4" w:rsidRPr="00CE17C7">
        <w:rPr>
          <w:color w:val="000000" w:themeColor="text1"/>
          <w:sz w:val="28"/>
          <w:szCs w:val="28"/>
        </w:rPr>
        <w:t>2</w:t>
      </w:r>
      <w:r w:rsidRPr="00CE17C7">
        <w:rPr>
          <w:color w:val="000000" w:themeColor="text1"/>
          <w:sz w:val="28"/>
          <w:szCs w:val="28"/>
        </w:rPr>
        <w:t xml:space="preserve">), tương ứng tổng dư nợ là </w:t>
      </w:r>
      <w:r w:rsidR="00ED048E" w:rsidRPr="00CE17C7">
        <w:rPr>
          <w:color w:val="000000" w:themeColor="text1"/>
          <w:sz w:val="28"/>
          <w:szCs w:val="28"/>
          <w:lang w:val="vi-VN"/>
        </w:rPr>
        <w:t>4</w:t>
      </w:r>
      <w:r w:rsidR="00CE17C7" w:rsidRPr="00CE17C7">
        <w:rPr>
          <w:color w:val="000000" w:themeColor="text1"/>
          <w:sz w:val="28"/>
          <w:szCs w:val="28"/>
        </w:rPr>
        <w:t>3</w:t>
      </w:r>
      <w:r w:rsidR="00ED048E" w:rsidRPr="00CE17C7">
        <w:rPr>
          <w:color w:val="000000" w:themeColor="text1"/>
          <w:sz w:val="28"/>
          <w:szCs w:val="28"/>
          <w:lang w:val="vi-VN"/>
        </w:rPr>
        <w:t>.</w:t>
      </w:r>
      <w:r w:rsidR="00574D8D" w:rsidRPr="00CE17C7">
        <w:rPr>
          <w:color w:val="000000" w:themeColor="text1"/>
          <w:sz w:val="28"/>
          <w:szCs w:val="28"/>
        </w:rPr>
        <w:t>0</w:t>
      </w:r>
      <w:r w:rsidR="00CE17C7" w:rsidRPr="00CE17C7">
        <w:rPr>
          <w:color w:val="000000" w:themeColor="text1"/>
          <w:sz w:val="28"/>
          <w:szCs w:val="28"/>
        </w:rPr>
        <w:t>44</w:t>
      </w:r>
      <w:r w:rsidR="00A27B88" w:rsidRPr="00CE17C7">
        <w:rPr>
          <w:color w:val="000000" w:themeColor="text1"/>
          <w:sz w:val="28"/>
          <w:szCs w:val="28"/>
        </w:rPr>
        <w:t>,</w:t>
      </w:r>
      <w:r w:rsidR="00CE17C7" w:rsidRPr="00CE17C7">
        <w:rPr>
          <w:color w:val="000000" w:themeColor="text1"/>
          <w:sz w:val="28"/>
          <w:szCs w:val="28"/>
        </w:rPr>
        <w:t>44</w:t>
      </w:r>
      <w:r w:rsidR="00574D8D" w:rsidRPr="00CE17C7">
        <w:rPr>
          <w:color w:val="000000" w:themeColor="text1"/>
          <w:sz w:val="28"/>
          <w:szCs w:val="28"/>
        </w:rPr>
        <w:t xml:space="preserve"> </w:t>
      </w:r>
      <w:r w:rsidRPr="00CE17C7">
        <w:rPr>
          <w:color w:val="000000" w:themeColor="text1"/>
          <w:sz w:val="28"/>
          <w:szCs w:val="28"/>
        </w:rPr>
        <w:t xml:space="preserve">tỷ đồng (tăng </w:t>
      </w:r>
      <w:r w:rsidR="00CE17C7" w:rsidRPr="00CE17C7">
        <w:rPr>
          <w:color w:val="000000" w:themeColor="text1"/>
          <w:sz w:val="28"/>
          <w:szCs w:val="28"/>
        </w:rPr>
        <w:t>9,51</w:t>
      </w:r>
      <w:r w:rsidRPr="00CE17C7">
        <w:rPr>
          <w:color w:val="000000" w:themeColor="text1"/>
          <w:sz w:val="28"/>
          <w:szCs w:val="28"/>
        </w:rPr>
        <w:t>% so với cùng kỳ năm 202</w:t>
      </w:r>
      <w:r w:rsidR="005D1DA4" w:rsidRPr="00CE17C7">
        <w:rPr>
          <w:color w:val="000000" w:themeColor="text1"/>
          <w:sz w:val="28"/>
          <w:szCs w:val="28"/>
        </w:rPr>
        <w:t>2</w:t>
      </w:r>
      <w:r w:rsidRPr="00CE17C7">
        <w:rPr>
          <w:color w:val="000000" w:themeColor="text1"/>
          <w:sz w:val="28"/>
          <w:szCs w:val="28"/>
        </w:rPr>
        <w:t xml:space="preserve">). </w:t>
      </w:r>
    </w:p>
    <w:p w14:paraId="01B1512C" w14:textId="7300B8EF" w:rsidR="00EA27A8" w:rsidRPr="006B3B0D" w:rsidRDefault="00EA27A8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2876BF">
        <w:rPr>
          <w:color w:val="000000" w:themeColor="text1"/>
          <w:sz w:val="28"/>
          <w:szCs w:val="28"/>
        </w:rPr>
        <w:t xml:space="preserve">- Tính đến hết tháng </w:t>
      </w:r>
      <w:r w:rsidR="00574D8D" w:rsidRPr="002876BF">
        <w:rPr>
          <w:color w:val="000000" w:themeColor="text1"/>
          <w:sz w:val="28"/>
          <w:szCs w:val="28"/>
        </w:rPr>
        <w:t>1</w:t>
      </w:r>
      <w:r w:rsidR="002876BF" w:rsidRPr="002876BF">
        <w:rPr>
          <w:color w:val="000000" w:themeColor="text1"/>
          <w:sz w:val="28"/>
          <w:szCs w:val="28"/>
        </w:rPr>
        <w:t>1</w:t>
      </w:r>
      <w:r w:rsidR="00D52575" w:rsidRPr="002876BF">
        <w:rPr>
          <w:color w:val="000000" w:themeColor="text1"/>
          <w:sz w:val="28"/>
          <w:szCs w:val="28"/>
        </w:rPr>
        <w:t>/2023</w:t>
      </w:r>
      <w:r w:rsidRPr="002876BF">
        <w:rPr>
          <w:color w:val="000000" w:themeColor="text1"/>
          <w:sz w:val="28"/>
          <w:szCs w:val="28"/>
        </w:rPr>
        <w:t xml:space="preserve">, trên địa bàn tỉnh có </w:t>
      </w:r>
      <w:r w:rsidR="00981849" w:rsidRPr="002876BF">
        <w:rPr>
          <w:color w:val="000000" w:themeColor="text1"/>
          <w:sz w:val="28"/>
          <w:szCs w:val="28"/>
        </w:rPr>
        <w:t>6</w:t>
      </w:r>
      <w:r w:rsidR="002876BF" w:rsidRPr="002876BF">
        <w:rPr>
          <w:color w:val="000000" w:themeColor="text1"/>
          <w:sz w:val="28"/>
          <w:szCs w:val="28"/>
        </w:rPr>
        <w:t>2</w:t>
      </w:r>
      <w:r w:rsidRPr="002876BF">
        <w:rPr>
          <w:color w:val="000000" w:themeColor="text1"/>
          <w:sz w:val="28"/>
          <w:szCs w:val="28"/>
        </w:rPr>
        <w:t xml:space="preserve"> doanh nghiệp có nợ xấu (tăng </w:t>
      </w:r>
      <w:r w:rsidR="002876BF" w:rsidRPr="002876BF">
        <w:rPr>
          <w:color w:val="000000" w:themeColor="text1"/>
          <w:sz w:val="28"/>
          <w:szCs w:val="28"/>
        </w:rPr>
        <w:t>8,77</w:t>
      </w:r>
      <w:r w:rsidRPr="002876BF">
        <w:rPr>
          <w:color w:val="000000" w:themeColor="text1"/>
          <w:sz w:val="28"/>
          <w:szCs w:val="28"/>
        </w:rPr>
        <w:t>% so với cùng kỳ năm 202</w:t>
      </w:r>
      <w:r w:rsidR="00D52575" w:rsidRPr="002876BF">
        <w:rPr>
          <w:color w:val="000000" w:themeColor="text1"/>
          <w:sz w:val="28"/>
          <w:szCs w:val="28"/>
        </w:rPr>
        <w:t>2</w:t>
      </w:r>
      <w:r w:rsidRPr="002876BF">
        <w:rPr>
          <w:color w:val="000000" w:themeColor="text1"/>
          <w:sz w:val="28"/>
          <w:szCs w:val="28"/>
        </w:rPr>
        <w:t xml:space="preserve">) với tổng nợ xấu là </w:t>
      </w:r>
      <w:r w:rsidR="002876BF" w:rsidRPr="002876BF">
        <w:rPr>
          <w:color w:val="000000" w:themeColor="text1"/>
          <w:sz w:val="28"/>
          <w:szCs w:val="28"/>
        </w:rPr>
        <w:t>873,18</w:t>
      </w:r>
      <w:r w:rsidR="00580CF7" w:rsidRPr="002876BF">
        <w:rPr>
          <w:color w:val="000000" w:themeColor="text1"/>
          <w:sz w:val="28"/>
          <w:szCs w:val="28"/>
        </w:rPr>
        <w:t xml:space="preserve"> </w:t>
      </w:r>
      <w:r w:rsidRPr="002876BF">
        <w:rPr>
          <w:color w:val="000000" w:themeColor="text1"/>
          <w:sz w:val="28"/>
          <w:szCs w:val="28"/>
        </w:rPr>
        <w:t>tỷ đồng (</w:t>
      </w:r>
      <w:r w:rsidR="002876BF" w:rsidRPr="002876BF">
        <w:rPr>
          <w:color w:val="000000" w:themeColor="text1"/>
          <w:sz w:val="28"/>
          <w:szCs w:val="28"/>
        </w:rPr>
        <w:t>tăng 17,82</w:t>
      </w:r>
      <w:r w:rsidR="00C33AF6" w:rsidRPr="002876BF">
        <w:rPr>
          <w:color w:val="000000" w:themeColor="text1"/>
          <w:sz w:val="28"/>
          <w:szCs w:val="28"/>
        </w:rPr>
        <w:t>% so với cùng kỳ năm 2022</w:t>
      </w:r>
      <w:r w:rsidRPr="002876BF">
        <w:rPr>
          <w:color w:val="000000" w:themeColor="text1"/>
          <w:sz w:val="28"/>
          <w:szCs w:val="28"/>
        </w:rPr>
        <w:t>)</w:t>
      </w:r>
      <w:r w:rsidR="00C33AF6" w:rsidRPr="002876BF">
        <w:rPr>
          <w:color w:val="000000" w:themeColor="text1"/>
          <w:sz w:val="28"/>
          <w:szCs w:val="28"/>
        </w:rPr>
        <w:t>.</w:t>
      </w:r>
    </w:p>
    <w:p w14:paraId="405C9C29" w14:textId="2FE0BF2C" w:rsidR="006C5125" w:rsidRPr="00736274" w:rsidRDefault="00685572" w:rsidP="0045650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36274">
        <w:rPr>
          <w:color w:val="000000" w:themeColor="text1"/>
          <w:sz w:val="28"/>
          <w:szCs w:val="28"/>
        </w:rPr>
        <w:t xml:space="preserve">- Số lượng doanh nghiệp được cơ cấu lại thời hạn trả nợ, miễn giảm lãi vay và </w:t>
      </w:r>
      <w:r w:rsidR="002D1A53" w:rsidRPr="00736274">
        <w:rPr>
          <w:color w:val="000000" w:themeColor="text1"/>
          <w:sz w:val="28"/>
          <w:szCs w:val="28"/>
        </w:rPr>
        <w:t xml:space="preserve">giữ nguyên nhóm nợ trong tháng </w:t>
      </w:r>
      <w:r w:rsidR="007A2739" w:rsidRPr="00736274">
        <w:rPr>
          <w:color w:val="000000" w:themeColor="text1"/>
          <w:sz w:val="28"/>
          <w:szCs w:val="28"/>
        </w:rPr>
        <w:t>1</w:t>
      </w:r>
      <w:r w:rsidR="00736274" w:rsidRPr="00736274">
        <w:rPr>
          <w:color w:val="000000" w:themeColor="text1"/>
          <w:sz w:val="28"/>
          <w:szCs w:val="28"/>
        </w:rPr>
        <w:t>1</w:t>
      </w:r>
      <w:r w:rsidRPr="00736274">
        <w:rPr>
          <w:color w:val="000000" w:themeColor="text1"/>
          <w:sz w:val="28"/>
          <w:szCs w:val="28"/>
        </w:rPr>
        <w:t xml:space="preserve">/2023 là </w:t>
      </w:r>
      <w:r w:rsidR="000E22D6" w:rsidRPr="00736274">
        <w:rPr>
          <w:color w:val="000000" w:themeColor="text1"/>
          <w:sz w:val="28"/>
          <w:szCs w:val="28"/>
        </w:rPr>
        <w:t>1</w:t>
      </w:r>
      <w:r w:rsidR="007A2739" w:rsidRPr="00736274">
        <w:rPr>
          <w:color w:val="000000" w:themeColor="text1"/>
          <w:sz w:val="28"/>
          <w:szCs w:val="28"/>
        </w:rPr>
        <w:t>4</w:t>
      </w:r>
      <w:r w:rsidRPr="00736274">
        <w:rPr>
          <w:color w:val="000000" w:themeColor="text1"/>
          <w:sz w:val="28"/>
          <w:szCs w:val="28"/>
        </w:rPr>
        <w:t xml:space="preserve"> doanh nghiệp, số tiền nợ được cơ cấu là </w:t>
      </w:r>
      <w:r w:rsidR="00736274" w:rsidRPr="00736274">
        <w:rPr>
          <w:color w:val="000000" w:themeColor="text1"/>
          <w:sz w:val="28"/>
          <w:szCs w:val="28"/>
        </w:rPr>
        <w:t>232,73</w:t>
      </w:r>
      <w:r w:rsidRPr="00736274">
        <w:rPr>
          <w:color w:val="000000" w:themeColor="text1"/>
          <w:sz w:val="28"/>
          <w:szCs w:val="28"/>
        </w:rPr>
        <w:t xml:space="preserve"> tỷ đồng.</w:t>
      </w:r>
    </w:p>
    <w:p w14:paraId="798C2B2A" w14:textId="77777777" w:rsidR="006B4488" w:rsidRDefault="006B4488" w:rsidP="0045650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77881839" w14:textId="3A3A6D4D" w:rsidR="00E50BF0" w:rsidRPr="002A2C8C" w:rsidRDefault="00E50BF0" w:rsidP="0045650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2A2C8C">
        <w:rPr>
          <w:b/>
          <w:color w:val="000000" w:themeColor="text1"/>
          <w:sz w:val="28"/>
          <w:szCs w:val="28"/>
        </w:rPr>
        <w:lastRenderedPageBreak/>
        <w:t xml:space="preserve">7. </w:t>
      </w:r>
      <w:r w:rsidR="00FF5741">
        <w:rPr>
          <w:b/>
          <w:color w:val="000000" w:themeColor="text1"/>
          <w:sz w:val="28"/>
          <w:szCs w:val="28"/>
        </w:rPr>
        <w:t>Tình hình sản xuất, kinh doanh</w:t>
      </w:r>
      <w:r w:rsidRPr="002A2C8C">
        <w:rPr>
          <w:b/>
          <w:color w:val="000000" w:themeColor="text1"/>
          <w:sz w:val="28"/>
          <w:szCs w:val="28"/>
        </w:rPr>
        <w:t xml:space="preserve"> trong một số lĩnh vực cụ thể</w:t>
      </w:r>
    </w:p>
    <w:p w14:paraId="3B163F4E" w14:textId="77777777" w:rsidR="00E50BF0" w:rsidRPr="002A2C8C" w:rsidRDefault="00E50BF0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2A2C8C">
        <w:rPr>
          <w:b/>
          <w:i/>
          <w:color w:val="000000" w:themeColor="text1"/>
          <w:sz w:val="28"/>
          <w:szCs w:val="28"/>
        </w:rPr>
        <w:t>a. Đối với lĩnh vực công nghiệp, tiểu thủ công nghiệp</w:t>
      </w:r>
    </w:p>
    <w:p w14:paraId="5F876096" w14:textId="4D6B35B9" w:rsidR="00FE214D" w:rsidRPr="006B3B0D" w:rsidRDefault="00C87F95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2A2C8C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N</w:t>
      </w:r>
      <w:r w:rsidR="002A2C8C" w:rsidRPr="002A2C8C">
        <w:rPr>
          <w:color w:val="000000" w:themeColor="text1"/>
          <w:sz w:val="28"/>
          <w:szCs w:val="28"/>
        </w:rPr>
        <w:t>ăm 2023</w:t>
      </w:r>
      <w:r w:rsidR="009C29AF" w:rsidRPr="002A2C8C">
        <w:rPr>
          <w:color w:val="000000" w:themeColor="text1"/>
          <w:sz w:val="28"/>
          <w:szCs w:val="28"/>
        </w:rPr>
        <w:t xml:space="preserve"> </w:t>
      </w:r>
      <w:r w:rsidR="00A979BB" w:rsidRPr="002A2C8C">
        <w:rPr>
          <w:color w:val="000000" w:themeColor="text1"/>
          <w:sz w:val="28"/>
          <w:szCs w:val="28"/>
        </w:rPr>
        <w:t xml:space="preserve">có </w:t>
      </w:r>
      <w:r w:rsidR="002A2C8C" w:rsidRPr="002A2C8C">
        <w:rPr>
          <w:color w:val="000000" w:themeColor="text1"/>
          <w:sz w:val="28"/>
          <w:szCs w:val="28"/>
        </w:rPr>
        <w:t>410</w:t>
      </w:r>
      <w:r w:rsidR="00A979BB" w:rsidRPr="002A2C8C">
        <w:rPr>
          <w:color w:val="000000" w:themeColor="text1"/>
          <w:sz w:val="28"/>
          <w:szCs w:val="28"/>
        </w:rPr>
        <w:t xml:space="preserve"> doanh nghiệp</w:t>
      </w:r>
      <w:r w:rsidR="00954760" w:rsidRPr="002A2C8C">
        <w:rPr>
          <w:color w:val="000000" w:themeColor="text1"/>
          <w:sz w:val="28"/>
          <w:szCs w:val="28"/>
        </w:rPr>
        <w:t xml:space="preserve"> công nghiệp, tiểu thủ công nghiệp</w:t>
      </w:r>
      <w:r w:rsidR="00A979BB" w:rsidRPr="002A2C8C">
        <w:rPr>
          <w:color w:val="000000" w:themeColor="text1"/>
          <w:sz w:val="28"/>
          <w:szCs w:val="28"/>
        </w:rPr>
        <w:t xml:space="preserve"> thành lập mới </w:t>
      </w:r>
      <w:r w:rsidR="00994885" w:rsidRPr="002A2C8C">
        <w:rPr>
          <w:color w:val="000000" w:themeColor="text1"/>
          <w:sz w:val="28"/>
          <w:szCs w:val="28"/>
        </w:rPr>
        <w:t>(</w:t>
      </w:r>
      <w:r w:rsidR="00463AFC" w:rsidRPr="002A2C8C">
        <w:rPr>
          <w:color w:val="000000" w:themeColor="text1"/>
          <w:sz w:val="28"/>
          <w:szCs w:val="28"/>
        </w:rPr>
        <w:t xml:space="preserve">giảm </w:t>
      </w:r>
      <w:r w:rsidR="00EB0E45" w:rsidRPr="002A2C8C">
        <w:rPr>
          <w:color w:val="000000" w:themeColor="text1"/>
          <w:sz w:val="28"/>
          <w:szCs w:val="28"/>
          <w:lang w:val="vi-VN"/>
        </w:rPr>
        <w:t>1</w:t>
      </w:r>
      <w:r w:rsidR="002A2C8C" w:rsidRPr="002A2C8C">
        <w:rPr>
          <w:color w:val="000000" w:themeColor="text1"/>
          <w:sz w:val="28"/>
          <w:szCs w:val="28"/>
        </w:rPr>
        <w:t>5,46</w:t>
      </w:r>
      <w:r w:rsidR="00463AFC" w:rsidRPr="002A2C8C">
        <w:rPr>
          <w:color w:val="000000" w:themeColor="text1"/>
          <w:sz w:val="28"/>
          <w:szCs w:val="28"/>
        </w:rPr>
        <w:t>%</w:t>
      </w:r>
      <w:r w:rsidR="00994885" w:rsidRPr="002A2C8C">
        <w:rPr>
          <w:color w:val="000000" w:themeColor="text1"/>
          <w:sz w:val="28"/>
          <w:szCs w:val="28"/>
        </w:rPr>
        <w:t xml:space="preserve"> so với </w:t>
      </w:r>
      <w:r w:rsidR="00863206" w:rsidRPr="002A2C8C">
        <w:rPr>
          <w:color w:val="000000" w:themeColor="text1"/>
          <w:sz w:val="28"/>
          <w:szCs w:val="28"/>
        </w:rPr>
        <w:t>năm 2022</w:t>
      </w:r>
      <w:r w:rsidR="00994885" w:rsidRPr="002A2C8C">
        <w:rPr>
          <w:color w:val="000000" w:themeColor="text1"/>
          <w:sz w:val="28"/>
          <w:szCs w:val="28"/>
        </w:rPr>
        <w:t xml:space="preserve">) </w:t>
      </w:r>
      <w:r w:rsidR="00A979BB" w:rsidRPr="002A2C8C">
        <w:rPr>
          <w:color w:val="000000" w:themeColor="text1"/>
          <w:sz w:val="28"/>
          <w:szCs w:val="28"/>
        </w:rPr>
        <w:t xml:space="preserve">với số vốn đăng ký là </w:t>
      </w:r>
      <w:r w:rsidR="002B1664" w:rsidRPr="002A2C8C">
        <w:rPr>
          <w:color w:val="000000" w:themeColor="text1"/>
          <w:sz w:val="28"/>
          <w:szCs w:val="28"/>
        </w:rPr>
        <w:t>2.</w:t>
      </w:r>
      <w:r w:rsidR="002A2C8C" w:rsidRPr="002A2C8C">
        <w:rPr>
          <w:color w:val="000000" w:themeColor="text1"/>
          <w:sz w:val="28"/>
          <w:szCs w:val="28"/>
        </w:rPr>
        <w:t>387,62</w:t>
      </w:r>
      <w:r w:rsidR="00A979BB" w:rsidRPr="002A2C8C">
        <w:rPr>
          <w:color w:val="000000" w:themeColor="text1"/>
          <w:sz w:val="28"/>
          <w:szCs w:val="28"/>
        </w:rPr>
        <w:t xml:space="preserve"> tỷ đồng</w:t>
      </w:r>
      <w:r w:rsidR="00CA7D52" w:rsidRPr="002A2C8C">
        <w:rPr>
          <w:color w:val="000000" w:themeColor="text1"/>
          <w:sz w:val="28"/>
          <w:szCs w:val="28"/>
        </w:rPr>
        <w:t xml:space="preserve"> (</w:t>
      </w:r>
      <w:r w:rsidR="003E5292" w:rsidRPr="002A2C8C">
        <w:rPr>
          <w:color w:val="000000" w:themeColor="text1"/>
          <w:sz w:val="28"/>
          <w:szCs w:val="28"/>
        </w:rPr>
        <w:t xml:space="preserve">giảm </w:t>
      </w:r>
      <w:r w:rsidR="002A2C8C" w:rsidRPr="002A2C8C">
        <w:rPr>
          <w:color w:val="000000" w:themeColor="text1"/>
          <w:sz w:val="28"/>
          <w:szCs w:val="28"/>
        </w:rPr>
        <w:t>38,95</w:t>
      </w:r>
      <w:r w:rsidR="00CA7D52" w:rsidRPr="002A2C8C">
        <w:rPr>
          <w:color w:val="000000" w:themeColor="text1"/>
          <w:sz w:val="28"/>
          <w:szCs w:val="28"/>
        </w:rPr>
        <w:t xml:space="preserve">% so với </w:t>
      </w:r>
      <w:r w:rsidR="00863206" w:rsidRPr="002A2C8C">
        <w:rPr>
          <w:color w:val="000000" w:themeColor="text1"/>
          <w:sz w:val="28"/>
          <w:szCs w:val="28"/>
        </w:rPr>
        <w:t>năm 2022</w:t>
      </w:r>
      <w:r w:rsidR="00CA7D52" w:rsidRPr="002A2C8C">
        <w:rPr>
          <w:color w:val="000000" w:themeColor="text1"/>
          <w:sz w:val="28"/>
          <w:szCs w:val="28"/>
        </w:rPr>
        <w:t>)</w:t>
      </w:r>
      <w:r w:rsidR="00A979BB" w:rsidRPr="002A2C8C">
        <w:rPr>
          <w:color w:val="000000" w:themeColor="text1"/>
          <w:sz w:val="28"/>
          <w:szCs w:val="28"/>
        </w:rPr>
        <w:t>,</w:t>
      </w:r>
      <w:r w:rsidR="00014EC3" w:rsidRPr="002A2C8C">
        <w:rPr>
          <w:color w:val="000000" w:themeColor="text1"/>
          <w:sz w:val="28"/>
          <w:szCs w:val="28"/>
        </w:rPr>
        <w:t xml:space="preserve"> </w:t>
      </w:r>
      <w:r w:rsidR="00A979BB" w:rsidRPr="002A2C8C">
        <w:rPr>
          <w:color w:val="000000" w:themeColor="text1"/>
          <w:sz w:val="28"/>
          <w:szCs w:val="28"/>
        </w:rPr>
        <w:t xml:space="preserve">số lượng lao động là </w:t>
      </w:r>
      <w:r w:rsidR="002B1664" w:rsidRPr="002A2C8C">
        <w:rPr>
          <w:color w:val="000000" w:themeColor="text1"/>
          <w:sz w:val="28"/>
          <w:szCs w:val="28"/>
        </w:rPr>
        <w:t>2.</w:t>
      </w:r>
      <w:r w:rsidR="002A2C8C" w:rsidRPr="002A2C8C">
        <w:rPr>
          <w:color w:val="000000" w:themeColor="text1"/>
          <w:sz w:val="28"/>
          <w:szCs w:val="28"/>
        </w:rPr>
        <w:t>612</w:t>
      </w:r>
      <w:r w:rsidR="00FF1A98" w:rsidRPr="002A2C8C">
        <w:rPr>
          <w:color w:val="000000" w:themeColor="text1"/>
          <w:sz w:val="28"/>
          <w:szCs w:val="28"/>
        </w:rPr>
        <w:t xml:space="preserve"> người </w:t>
      </w:r>
      <w:r w:rsidR="00BF5D7C" w:rsidRPr="002A2C8C">
        <w:rPr>
          <w:color w:val="000000" w:themeColor="text1"/>
          <w:sz w:val="28"/>
          <w:szCs w:val="28"/>
        </w:rPr>
        <w:t>(</w:t>
      </w:r>
      <w:r w:rsidR="003E5292" w:rsidRPr="002A2C8C">
        <w:rPr>
          <w:color w:val="000000" w:themeColor="text1"/>
          <w:sz w:val="28"/>
          <w:szCs w:val="28"/>
        </w:rPr>
        <w:t xml:space="preserve">giảm </w:t>
      </w:r>
      <w:r w:rsidR="00EB0E45" w:rsidRPr="002A2C8C">
        <w:rPr>
          <w:color w:val="000000" w:themeColor="text1"/>
          <w:sz w:val="28"/>
          <w:szCs w:val="28"/>
        </w:rPr>
        <w:t>4</w:t>
      </w:r>
      <w:r w:rsidR="002A2C8C" w:rsidRPr="002A2C8C">
        <w:rPr>
          <w:color w:val="000000" w:themeColor="text1"/>
          <w:sz w:val="28"/>
          <w:szCs w:val="28"/>
        </w:rPr>
        <w:t>4</w:t>
      </w:r>
      <w:r w:rsidR="007F01D9">
        <w:rPr>
          <w:color w:val="000000" w:themeColor="text1"/>
          <w:sz w:val="28"/>
          <w:szCs w:val="28"/>
        </w:rPr>
        <w:t>,05</w:t>
      </w:r>
      <w:r w:rsidR="00BF5D7C" w:rsidRPr="002A2C8C">
        <w:rPr>
          <w:color w:val="000000" w:themeColor="text1"/>
          <w:sz w:val="28"/>
          <w:szCs w:val="28"/>
        </w:rPr>
        <w:t xml:space="preserve">% so với </w:t>
      </w:r>
      <w:r w:rsidR="00863206" w:rsidRPr="002A2C8C">
        <w:rPr>
          <w:color w:val="000000" w:themeColor="text1"/>
          <w:sz w:val="28"/>
          <w:szCs w:val="28"/>
        </w:rPr>
        <w:t>năm 2022</w:t>
      </w:r>
      <w:r w:rsidR="00BF5D7C" w:rsidRPr="002A2C8C">
        <w:rPr>
          <w:color w:val="000000" w:themeColor="text1"/>
          <w:sz w:val="28"/>
          <w:szCs w:val="28"/>
        </w:rPr>
        <w:t>)</w:t>
      </w:r>
      <w:r w:rsidR="00C266D8" w:rsidRPr="002A2C8C">
        <w:rPr>
          <w:color w:val="000000" w:themeColor="text1"/>
          <w:sz w:val="28"/>
          <w:szCs w:val="28"/>
        </w:rPr>
        <w:t>.</w:t>
      </w:r>
    </w:p>
    <w:p w14:paraId="2F9BE34E" w14:textId="5948DB2E" w:rsidR="00C87F95" w:rsidRPr="006B3B0D" w:rsidRDefault="00C87F95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Doanh thu trong lĩnh vực công nghiệp, tiểu thủ công nghiệp tháng </w:t>
      </w:r>
      <w:r w:rsidR="007316EE" w:rsidRPr="006B3B0D">
        <w:rPr>
          <w:color w:val="000000" w:themeColor="text1"/>
          <w:sz w:val="28"/>
          <w:szCs w:val="28"/>
        </w:rPr>
        <w:t>1</w:t>
      </w:r>
      <w:r w:rsidR="002A7E4E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 xml:space="preserve">/2023 đạt </w:t>
      </w:r>
      <w:r w:rsidR="002A7E4E" w:rsidRPr="006B3B0D">
        <w:rPr>
          <w:color w:val="000000" w:themeColor="text1"/>
          <w:sz w:val="28"/>
          <w:szCs w:val="28"/>
        </w:rPr>
        <w:t>9.652</w:t>
      </w:r>
      <w:r w:rsidR="009877ED" w:rsidRPr="006B3B0D">
        <w:rPr>
          <w:color w:val="000000" w:themeColor="text1"/>
          <w:sz w:val="28"/>
          <w:szCs w:val="28"/>
        </w:rPr>
        <w:t>,</w:t>
      </w:r>
      <w:r w:rsidR="002A7E4E" w:rsidRPr="006B3B0D">
        <w:rPr>
          <w:color w:val="000000" w:themeColor="text1"/>
          <w:sz w:val="28"/>
          <w:szCs w:val="28"/>
        </w:rPr>
        <w:t>94</w:t>
      </w:r>
      <w:r w:rsidRPr="006B3B0D">
        <w:rPr>
          <w:color w:val="000000" w:themeColor="text1"/>
          <w:sz w:val="28"/>
          <w:szCs w:val="28"/>
        </w:rPr>
        <w:t xml:space="preserve"> tỷ đồng, lũy kế năm 2023 đạt </w:t>
      </w:r>
      <w:r w:rsidR="002A7E4E" w:rsidRPr="006B3B0D">
        <w:rPr>
          <w:color w:val="000000" w:themeColor="text1"/>
          <w:sz w:val="28"/>
          <w:szCs w:val="28"/>
        </w:rPr>
        <w:t>9</w:t>
      </w:r>
      <w:r w:rsidR="009877ED" w:rsidRPr="006B3B0D">
        <w:rPr>
          <w:color w:val="000000" w:themeColor="text1"/>
          <w:sz w:val="28"/>
          <w:szCs w:val="28"/>
        </w:rPr>
        <w:t>2.</w:t>
      </w:r>
      <w:r w:rsidR="002A7E4E" w:rsidRPr="006B3B0D">
        <w:rPr>
          <w:color w:val="000000" w:themeColor="text1"/>
          <w:sz w:val="28"/>
          <w:szCs w:val="28"/>
        </w:rPr>
        <w:t>227</w:t>
      </w:r>
      <w:r w:rsidR="009877ED" w:rsidRPr="006B3B0D">
        <w:rPr>
          <w:color w:val="000000" w:themeColor="text1"/>
          <w:sz w:val="28"/>
          <w:szCs w:val="28"/>
        </w:rPr>
        <w:t>,5</w:t>
      </w:r>
      <w:r w:rsidR="00924D24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>tỷ đồng, giảm 2</w:t>
      </w:r>
      <w:r w:rsidR="002A7E4E" w:rsidRPr="006B3B0D">
        <w:rPr>
          <w:color w:val="000000" w:themeColor="text1"/>
          <w:sz w:val="28"/>
          <w:szCs w:val="28"/>
        </w:rPr>
        <w:t>7</w:t>
      </w:r>
      <w:r w:rsidRPr="006B3B0D">
        <w:rPr>
          <w:color w:val="000000" w:themeColor="text1"/>
          <w:sz w:val="28"/>
          <w:szCs w:val="28"/>
        </w:rPr>
        <w:t>,</w:t>
      </w:r>
      <w:r w:rsidR="002A7E4E" w:rsidRPr="006B3B0D">
        <w:rPr>
          <w:color w:val="000000" w:themeColor="text1"/>
          <w:sz w:val="28"/>
          <w:szCs w:val="28"/>
        </w:rPr>
        <w:t>26</w:t>
      </w:r>
      <w:r w:rsidR="00653865" w:rsidRPr="006B3B0D">
        <w:rPr>
          <w:color w:val="000000" w:themeColor="text1"/>
          <w:sz w:val="28"/>
          <w:szCs w:val="28"/>
        </w:rPr>
        <w:t>%</w:t>
      </w:r>
      <w:r w:rsidRPr="006B3B0D">
        <w:rPr>
          <w:color w:val="000000" w:themeColor="text1"/>
          <w:sz w:val="28"/>
          <w:szCs w:val="28"/>
        </w:rPr>
        <w:t xml:space="preserve"> so với cùng kỳ năm 2022.</w:t>
      </w:r>
    </w:p>
    <w:p w14:paraId="67913EBF" w14:textId="77777777" w:rsidR="00F32030" w:rsidRPr="006B3B0D" w:rsidRDefault="00E50BF0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b/>
          <w:i/>
          <w:color w:val="000000" w:themeColor="text1"/>
          <w:sz w:val="28"/>
          <w:szCs w:val="28"/>
        </w:rPr>
        <w:t>b. Đối với lĩnh vực du lịch</w:t>
      </w:r>
    </w:p>
    <w:p w14:paraId="4A210093" w14:textId="6F7223C4" w:rsidR="00E50BF0" w:rsidRPr="006B3B0D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>- Doanh thu du lịch trên địa bàn</w:t>
      </w:r>
      <w:r w:rsidR="004A08C7" w:rsidRPr="006B3B0D">
        <w:rPr>
          <w:color w:val="000000" w:themeColor="text1"/>
          <w:sz w:val="28"/>
          <w:szCs w:val="28"/>
        </w:rPr>
        <w:t xml:space="preserve"> tỉnh</w:t>
      </w:r>
      <w:r w:rsidRPr="006B3B0D">
        <w:rPr>
          <w:color w:val="000000" w:themeColor="text1"/>
          <w:sz w:val="28"/>
          <w:szCs w:val="28"/>
        </w:rPr>
        <w:t xml:space="preserve"> tháng </w:t>
      </w:r>
      <w:r w:rsidR="00846674" w:rsidRPr="006B3B0D">
        <w:rPr>
          <w:color w:val="000000" w:themeColor="text1"/>
          <w:sz w:val="28"/>
          <w:szCs w:val="28"/>
        </w:rPr>
        <w:t>1</w:t>
      </w:r>
      <w:r w:rsidR="000159C8" w:rsidRPr="006B3B0D">
        <w:rPr>
          <w:color w:val="000000" w:themeColor="text1"/>
          <w:sz w:val="28"/>
          <w:szCs w:val="28"/>
        </w:rPr>
        <w:t>2</w:t>
      </w:r>
      <w:r w:rsidR="008031F8" w:rsidRPr="006B3B0D">
        <w:rPr>
          <w:color w:val="000000" w:themeColor="text1"/>
          <w:sz w:val="28"/>
          <w:szCs w:val="28"/>
        </w:rPr>
        <w:t>/202</w:t>
      </w:r>
      <w:r w:rsidR="00DB03E8" w:rsidRPr="006B3B0D">
        <w:rPr>
          <w:color w:val="000000" w:themeColor="text1"/>
          <w:sz w:val="28"/>
          <w:szCs w:val="28"/>
        </w:rPr>
        <w:t>3</w:t>
      </w:r>
      <w:r w:rsidR="008031F8" w:rsidRPr="006B3B0D">
        <w:rPr>
          <w:color w:val="000000" w:themeColor="text1"/>
          <w:sz w:val="28"/>
          <w:szCs w:val="28"/>
        </w:rPr>
        <w:t xml:space="preserve"> là </w:t>
      </w:r>
      <w:r w:rsidR="00846674" w:rsidRPr="006B3B0D">
        <w:rPr>
          <w:color w:val="000000" w:themeColor="text1"/>
          <w:sz w:val="28"/>
          <w:szCs w:val="28"/>
        </w:rPr>
        <w:t>4</w:t>
      </w:r>
      <w:r w:rsidR="000159C8" w:rsidRPr="006B3B0D">
        <w:rPr>
          <w:color w:val="000000" w:themeColor="text1"/>
          <w:sz w:val="28"/>
          <w:szCs w:val="28"/>
        </w:rPr>
        <w:t>9</w:t>
      </w:r>
      <w:r w:rsidR="00884BC2" w:rsidRPr="006B3B0D">
        <w:rPr>
          <w:color w:val="000000" w:themeColor="text1"/>
          <w:sz w:val="28"/>
          <w:szCs w:val="28"/>
        </w:rPr>
        <w:t>0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="008031F8" w:rsidRPr="006B3B0D">
        <w:rPr>
          <w:color w:val="000000" w:themeColor="text1"/>
          <w:sz w:val="28"/>
          <w:szCs w:val="28"/>
        </w:rPr>
        <w:t xml:space="preserve">tỷ đồng, </w:t>
      </w:r>
      <w:r w:rsidR="000F2A5E" w:rsidRPr="006B3B0D">
        <w:rPr>
          <w:color w:val="000000" w:themeColor="text1"/>
          <w:sz w:val="28"/>
          <w:szCs w:val="28"/>
        </w:rPr>
        <w:t>lũy kế năm 202</w:t>
      </w:r>
      <w:r w:rsidR="00CE6F55" w:rsidRPr="006B3B0D">
        <w:rPr>
          <w:color w:val="000000" w:themeColor="text1"/>
          <w:sz w:val="28"/>
          <w:szCs w:val="28"/>
        </w:rPr>
        <w:t>3 đạt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="001923F0" w:rsidRPr="006B3B0D">
        <w:rPr>
          <w:color w:val="000000" w:themeColor="text1"/>
          <w:sz w:val="28"/>
          <w:szCs w:val="28"/>
        </w:rPr>
        <w:t>7.</w:t>
      </w:r>
      <w:r w:rsidR="000159C8" w:rsidRPr="006B3B0D">
        <w:rPr>
          <w:color w:val="000000" w:themeColor="text1"/>
          <w:sz w:val="28"/>
          <w:szCs w:val="28"/>
        </w:rPr>
        <w:t>950</w:t>
      </w:r>
      <w:r w:rsidR="003F3E42" w:rsidRPr="006B3B0D">
        <w:rPr>
          <w:color w:val="000000" w:themeColor="text1"/>
          <w:sz w:val="28"/>
          <w:szCs w:val="28"/>
        </w:rPr>
        <w:t xml:space="preserve"> </w:t>
      </w:r>
      <w:r w:rsidR="004106B4" w:rsidRPr="006B3B0D">
        <w:rPr>
          <w:color w:val="000000" w:themeColor="text1"/>
          <w:sz w:val="28"/>
          <w:szCs w:val="28"/>
        </w:rPr>
        <w:t>tỷ đồng</w:t>
      </w:r>
      <w:r w:rsidR="000F2A5E" w:rsidRPr="006B3B0D">
        <w:rPr>
          <w:color w:val="000000" w:themeColor="text1"/>
          <w:sz w:val="28"/>
          <w:szCs w:val="28"/>
        </w:rPr>
        <w:t>,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 xml:space="preserve">tăng </w:t>
      </w:r>
      <w:r w:rsidR="000159C8" w:rsidRPr="006B3B0D">
        <w:rPr>
          <w:color w:val="000000" w:themeColor="text1"/>
          <w:sz w:val="28"/>
          <w:szCs w:val="28"/>
        </w:rPr>
        <w:t>10,02</w:t>
      </w:r>
      <w:r w:rsidR="005B1B8F" w:rsidRPr="006B3B0D">
        <w:rPr>
          <w:color w:val="000000" w:themeColor="text1"/>
          <w:sz w:val="28"/>
          <w:szCs w:val="28"/>
        </w:rPr>
        <w:t>% so với cùng</w:t>
      </w:r>
      <w:r w:rsidRPr="006B3B0D">
        <w:rPr>
          <w:color w:val="000000" w:themeColor="text1"/>
          <w:sz w:val="28"/>
          <w:szCs w:val="28"/>
        </w:rPr>
        <w:t xml:space="preserve"> kỳ</w:t>
      </w:r>
      <w:r w:rsidR="00DB03E8" w:rsidRPr="006B3B0D">
        <w:rPr>
          <w:color w:val="000000" w:themeColor="text1"/>
          <w:sz w:val="28"/>
          <w:szCs w:val="28"/>
        </w:rPr>
        <w:t xml:space="preserve"> năm 2022</w:t>
      </w:r>
      <w:r w:rsidRPr="006B3B0D">
        <w:rPr>
          <w:color w:val="000000" w:themeColor="text1"/>
          <w:sz w:val="28"/>
          <w:szCs w:val="28"/>
        </w:rPr>
        <w:t>.</w:t>
      </w:r>
    </w:p>
    <w:p w14:paraId="5E8E79F7" w14:textId="33F58DBC" w:rsidR="002A54EA" w:rsidRPr="006B3B0D" w:rsidRDefault="002A54EA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</w:t>
      </w:r>
      <w:r w:rsidRPr="006B3B0D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 </w:t>
      </w:r>
      <w:r w:rsidRPr="006B3B0D">
        <w:rPr>
          <w:color w:val="000000" w:themeColor="text1"/>
          <w:sz w:val="28"/>
          <w:szCs w:val="28"/>
        </w:rPr>
        <w:t>Doanh thu dịch vụ lưu trú</w:t>
      </w:r>
      <w:r w:rsidRPr="006B3B0D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B3B0D">
        <w:rPr>
          <w:color w:val="000000" w:themeColor="text1"/>
          <w:sz w:val="28"/>
          <w:szCs w:val="28"/>
        </w:rPr>
        <w:t xml:space="preserve">trên địa bàn tỉnh tháng </w:t>
      </w:r>
      <w:r w:rsidR="00846674" w:rsidRPr="006B3B0D">
        <w:rPr>
          <w:color w:val="000000" w:themeColor="text1"/>
          <w:sz w:val="28"/>
          <w:szCs w:val="28"/>
        </w:rPr>
        <w:t>1</w:t>
      </w:r>
      <w:r w:rsidR="000159C8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 xml:space="preserve">/2023 là </w:t>
      </w:r>
      <w:r w:rsidR="00846674" w:rsidRPr="006B3B0D">
        <w:rPr>
          <w:color w:val="000000" w:themeColor="text1"/>
          <w:sz w:val="28"/>
          <w:szCs w:val="28"/>
        </w:rPr>
        <w:t>3</w:t>
      </w:r>
      <w:r w:rsidR="000159C8" w:rsidRPr="006B3B0D">
        <w:rPr>
          <w:color w:val="000000" w:themeColor="text1"/>
          <w:sz w:val="28"/>
          <w:szCs w:val="28"/>
        </w:rPr>
        <w:t>7</w:t>
      </w:r>
      <w:r w:rsidR="003F3E42" w:rsidRPr="006B3B0D">
        <w:rPr>
          <w:color w:val="000000" w:themeColor="text1"/>
          <w:sz w:val="28"/>
          <w:szCs w:val="28"/>
        </w:rPr>
        <w:t>0</w:t>
      </w:r>
      <w:r w:rsidRPr="006B3B0D">
        <w:rPr>
          <w:color w:val="000000" w:themeColor="text1"/>
          <w:sz w:val="28"/>
          <w:szCs w:val="28"/>
        </w:rPr>
        <w:t xml:space="preserve"> tỷ đồng, lũy kế năm 2023 đạt </w:t>
      </w:r>
      <w:r w:rsidR="00846674" w:rsidRPr="006B3B0D">
        <w:rPr>
          <w:color w:val="000000" w:themeColor="text1"/>
          <w:sz w:val="28"/>
          <w:szCs w:val="28"/>
        </w:rPr>
        <w:t>5.</w:t>
      </w:r>
      <w:r w:rsidR="000159C8" w:rsidRPr="006B3B0D">
        <w:rPr>
          <w:color w:val="000000" w:themeColor="text1"/>
          <w:sz w:val="28"/>
          <w:szCs w:val="28"/>
        </w:rPr>
        <w:t>968</w:t>
      </w:r>
      <w:r w:rsidR="00F97B16" w:rsidRPr="006B3B0D">
        <w:rPr>
          <w:color w:val="000000" w:themeColor="text1"/>
          <w:sz w:val="28"/>
          <w:szCs w:val="28"/>
        </w:rPr>
        <w:t xml:space="preserve"> tỷ đồng, tăng 114</w:t>
      </w:r>
      <w:r w:rsidRPr="006B3B0D">
        <w:rPr>
          <w:color w:val="000000" w:themeColor="text1"/>
          <w:sz w:val="28"/>
          <w:szCs w:val="28"/>
        </w:rPr>
        <w:t>% so với cùng  kỳ năm 2022.</w:t>
      </w:r>
    </w:p>
    <w:p w14:paraId="35643572" w14:textId="58268EDC" w:rsidR="00E50BF0" w:rsidRPr="006B3B0D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>- Thu nhập xã</w:t>
      </w:r>
      <w:r w:rsidR="00945557" w:rsidRPr="006B3B0D">
        <w:rPr>
          <w:color w:val="000000" w:themeColor="text1"/>
          <w:sz w:val="28"/>
          <w:szCs w:val="28"/>
        </w:rPr>
        <w:t xml:space="preserve"> hội từ du lịch tháng </w:t>
      </w:r>
      <w:r w:rsidR="00846674" w:rsidRPr="006B3B0D">
        <w:rPr>
          <w:color w:val="000000" w:themeColor="text1"/>
          <w:sz w:val="28"/>
          <w:szCs w:val="28"/>
        </w:rPr>
        <w:t>1</w:t>
      </w:r>
      <w:r w:rsidR="00F97B16" w:rsidRPr="006B3B0D">
        <w:rPr>
          <w:color w:val="000000" w:themeColor="text1"/>
          <w:sz w:val="28"/>
          <w:szCs w:val="28"/>
        </w:rPr>
        <w:t>2</w:t>
      </w:r>
      <w:r w:rsidR="00DB03E8" w:rsidRPr="006B3B0D">
        <w:rPr>
          <w:color w:val="000000" w:themeColor="text1"/>
          <w:sz w:val="28"/>
          <w:szCs w:val="28"/>
        </w:rPr>
        <w:t xml:space="preserve">/2023 </w:t>
      </w:r>
      <w:r w:rsidR="00210197" w:rsidRPr="006B3B0D">
        <w:rPr>
          <w:color w:val="000000" w:themeColor="text1"/>
          <w:sz w:val="28"/>
          <w:szCs w:val="28"/>
        </w:rPr>
        <w:t xml:space="preserve">là </w:t>
      </w:r>
      <w:r w:rsidR="003F3E42" w:rsidRPr="006B3B0D">
        <w:rPr>
          <w:color w:val="000000" w:themeColor="text1"/>
          <w:sz w:val="28"/>
          <w:szCs w:val="28"/>
        </w:rPr>
        <w:t>1.</w:t>
      </w:r>
      <w:r w:rsidR="00F97B16" w:rsidRPr="006B3B0D">
        <w:rPr>
          <w:color w:val="000000" w:themeColor="text1"/>
          <w:sz w:val="28"/>
          <w:szCs w:val="28"/>
        </w:rPr>
        <w:t>152</w:t>
      </w:r>
      <w:r w:rsidR="00210197" w:rsidRPr="006B3B0D">
        <w:rPr>
          <w:color w:val="000000" w:themeColor="text1"/>
          <w:sz w:val="28"/>
          <w:szCs w:val="28"/>
        </w:rPr>
        <w:t xml:space="preserve"> tỷ đồng,</w:t>
      </w:r>
      <w:r w:rsidR="002D1A53" w:rsidRPr="006B3B0D">
        <w:rPr>
          <w:color w:val="000000" w:themeColor="text1"/>
          <w:sz w:val="28"/>
          <w:szCs w:val="28"/>
        </w:rPr>
        <w:t xml:space="preserve"> lũy kế </w:t>
      </w:r>
      <w:r w:rsidR="004106B4" w:rsidRPr="006B3B0D">
        <w:rPr>
          <w:color w:val="000000" w:themeColor="text1"/>
          <w:sz w:val="28"/>
          <w:szCs w:val="28"/>
        </w:rPr>
        <w:t xml:space="preserve">năm 2023 đạt </w:t>
      </w:r>
      <w:r w:rsidR="00F97B16" w:rsidRPr="006B3B0D">
        <w:rPr>
          <w:color w:val="000000" w:themeColor="text1"/>
          <w:sz w:val="28"/>
          <w:szCs w:val="28"/>
        </w:rPr>
        <w:t>18.684</w:t>
      </w:r>
      <w:r w:rsidR="004106B4" w:rsidRPr="006B3B0D">
        <w:rPr>
          <w:color w:val="000000" w:themeColor="text1"/>
          <w:sz w:val="28"/>
          <w:szCs w:val="28"/>
        </w:rPr>
        <w:t xml:space="preserve"> tỷ đồng,</w:t>
      </w:r>
      <w:r w:rsidR="00210197" w:rsidRPr="006B3B0D">
        <w:rPr>
          <w:color w:val="000000" w:themeColor="text1"/>
          <w:sz w:val="28"/>
          <w:szCs w:val="28"/>
        </w:rPr>
        <w:t xml:space="preserve"> tăng </w:t>
      </w:r>
      <w:r w:rsidR="00F97B16" w:rsidRPr="006B3B0D">
        <w:rPr>
          <w:color w:val="000000" w:themeColor="text1"/>
          <w:sz w:val="28"/>
          <w:szCs w:val="28"/>
        </w:rPr>
        <w:t>101</w:t>
      </w:r>
      <w:r w:rsidRPr="006B3B0D">
        <w:rPr>
          <w:color w:val="000000" w:themeColor="text1"/>
          <w:sz w:val="28"/>
          <w:szCs w:val="28"/>
        </w:rPr>
        <w:t>% so với cùng kỳ</w:t>
      </w:r>
      <w:r w:rsidR="00DB03E8" w:rsidRPr="006B3B0D">
        <w:rPr>
          <w:color w:val="000000" w:themeColor="text1"/>
          <w:sz w:val="28"/>
          <w:szCs w:val="28"/>
        </w:rPr>
        <w:t xml:space="preserve"> năm 2022</w:t>
      </w:r>
      <w:r w:rsidRPr="006B3B0D">
        <w:rPr>
          <w:color w:val="000000" w:themeColor="text1"/>
          <w:sz w:val="28"/>
          <w:szCs w:val="28"/>
        </w:rPr>
        <w:t>.</w:t>
      </w:r>
    </w:p>
    <w:p w14:paraId="2CE5A493" w14:textId="6843A640" w:rsidR="00917344" w:rsidRPr="006B3B0D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>- Tổng lượt khách tham quan, lư</w:t>
      </w:r>
      <w:r w:rsidR="00210197" w:rsidRPr="006B3B0D">
        <w:rPr>
          <w:color w:val="000000" w:themeColor="text1"/>
          <w:sz w:val="28"/>
          <w:szCs w:val="28"/>
        </w:rPr>
        <w:t xml:space="preserve">u trú trên địa bàn tháng </w:t>
      </w:r>
      <w:r w:rsidR="00A30114" w:rsidRPr="006B3B0D">
        <w:rPr>
          <w:color w:val="000000" w:themeColor="text1"/>
          <w:sz w:val="28"/>
          <w:szCs w:val="28"/>
        </w:rPr>
        <w:t>1</w:t>
      </w:r>
      <w:r w:rsidR="00F97B16" w:rsidRPr="006B3B0D">
        <w:rPr>
          <w:color w:val="000000" w:themeColor="text1"/>
          <w:sz w:val="28"/>
          <w:szCs w:val="28"/>
        </w:rPr>
        <w:t>2</w:t>
      </w:r>
      <w:r w:rsidR="00DB03E8" w:rsidRPr="006B3B0D">
        <w:rPr>
          <w:color w:val="000000" w:themeColor="text1"/>
          <w:sz w:val="28"/>
          <w:szCs w:val="28"/>
        </w:rPr>
        <w:t>/2023</w:t>
      </w:r>
      <w:r w:rsidR="00FE5975" w:rsidRPr="006B3B0D">
        <w:rPr>
          <w:color w:val="000000" w:themeColor="text1"/>
          <w:sz w:val="28"/>
          <w:szCs w:val="28"/>
        </w:rPr>
        <w:t xml:space="preserve"> là </w:t>
      </w:r>
      <w:r w:rsidR="00A30114" w:rsidRPr="006B3B0D">
        <w:rPr>
          <w:color w:val="000000" w:themeColor="text1"/>
          <w:sz w:val="28"/>
          <w:szCs w:val="28"/>
        </w:rPr>
        <w:t>3</w:t>
      </w:r>
      <w:r w:rsidR="00F97B16" w:rsidRPr="006B3B0D">
        <w:rPr>
          <w:color w:val="000000" w:themeColor="text1"/>
          <w:sz w:val="28"/>
          <w:szCs w:val="28"/>
        </w:rPr>
        <w:t>85</w:t>
      </w:r>
      <w:r w:rsidR="00210197" w:rsidRPr="006B3B0D">
        <w:rPr>
          <w:color w:val="000000" w:themeColor="text1"/>
          <w:sz w:val="28"/>
          <w:szCs w:val="28"/>
        </w:rPr>
        <w:t>.</w:t>
      </w:r>
      <w:r w:rsidR="00A6388A" w:rsidRPr="006B3B0D">
        <w:rPr>
          <w:color w:val="000000" w:themeColor="text1"/>
          <w:sz w:val="28"/>
          <w:szCs w:val="28"/>
        </w:rPr>
        <w:t>0</w:t>
      </w:r>
      <w:r w:rsidR="00210197" w:rsidRPr="006B3B0D">
        <w:rPr>
          <w:color w:val="000000" w:themeColor="text1"/>
          <w:sz w:val="28"/>
          <w:szCs w:val="28"/>
        </w:rPr>
        <w:t xml:space="preserve">00 lượt, </w:t>
      </w:r>
      <w:r w:rsidR="002D1A53" w:rsidRPr="006B3B0D">
        <w:rPr>
          <w:color w:val="000000" w:themeColor="text1"/>
          <w:sz w:val="28"/>
          <w:szCs w:val="28"/>
        </w:rPr>
        <w:t xml:space="preserve">lũy kế </w:t>
      </w:r>
      <w:r w:rsidR="00DD62BD" w:rsidRPr="006B3B0D">
        <w:rPr>
          <w:color w:val="000000" w:themeColor="text1"/>
          <w:sz w:val="28"/>
          <w:szCs w:val="28"/>
        </w:rPr>
        <w:t xml:space="preserve">năm 2023 là </w:t>
      </w:r>
      <w:r w:rsidR="003F3E42" w:rsidRPr="006B3B0D">
        <w:rPr>
          <w:color w:val="000000" w:themeColor="text1"/>
          <w:sz w:val="28"/>
          <w:szCs w:val="28"/>
        </w:rPr>
        <w:t>7</w:t>
      </w:r>
      <w:r w:rsidR="00A30114" w:rsidRPr="006B3B0D">
        <w:rPr>
          <w:color w:val="000000" w:themeColor="text1"/>
          <w:sz w:val="28"/>
          <w:szCs w:val="28"/>
        </w:rPr>
        <w:t>.</w:t>
      </w:r>
      <w:r w:rsidR="00F97B16" w:rsidRPr="006B3B0D">
        <w:rPr>
          <w:color w:val="000000" w:themeColor="text1"/>
          <w:sz w:val="28"/>
          <w:szCs w:val="28"/>
        </w:rPr>
        <w:t>550</w:t>
      </w:r>
      <w:r w:rsidR="00DD62BD" w:rsidRPr="006B3B0D">
        <w:rPr>
          <w:color w:val="000000" w:themeColor="text1"/>
          <w:sz w:val="28"/>
          <w:szCs w:val="28"/>
        </w:rPr>
        <w:t xml:space="preserve">.000 lượt, </w:t>
      </w:r>
      <w:r w:rsidR="00210197" w:rsidRPr="006B3B0D">
        <w:rPr>
          <w:color w:val="000000" w:themeColor="text1"/>
          <w:sz w:val="28"/>
          <w:szCs w:val="28"/>
        </w:rPr>
        <w:t>tăng</w:t>
      </w:r>
      <w:r w:rsidR="00374A94" w:rsidRPr="006B3B0D">
        <w:rPr>
          <w:color w:val="000000" w:themeColor="text1"/>
          <w:sz w:val="28"/>
          <w:szCs w:val="28"/>
        </w:rPr>
        <w:t xml:space="preserve"> 5</w:t>
      </w:r>
      <w:r w:rsidR="00F97B16" w:rsidRPr="006B3B0D">
        <w:rPr>
          <w:color w:val="000000" w:themeColor="text1"/>
          <w:sz w:val="28"/>
          <w:szCs w:val="28"/>
        </w:rPr>
        <w:t>7</w:t>
      </w:r>
      <w:r w:rsidRPr="006B3B0D">
        <w:rPr>
          <w:color w:val="000000" w:themeColor="text1"/>
          <w:sz w:val="28"/>
          <w:szCs w:val="28"/>
        </w:rPr>
        <w:t>% so v</w:t>
      </w:r>
      <w:r w:rsidR="004A08C7" w:rsidRPr="006B3B0D">
        <w:rPr>
          <w:color w:val="000000" w:themeColor="text1"/>
          <w:sz w:val="28"/>
          <w:szCs w:val="28"/>
        </w:rPr>
        <w:t xml:space="preserve">ới cùng kỳ </w:t>
      </w:r>
      <w:r w:rsidR="00DB03E8" w:rsidRPr="006B3B0D">
        <w:rPr>
          <w:color w:val="000000" w:themeColor="text1"/>
          <w:sz w:val="28"/>
          <w:szCs w:val="28"/>
        </w:rPr>
        <w:t xml:space="preserve">năm 2022 </w:t>
      </w:r>
      <w:r w:rsidR="004A08C7" w:rsidRPr="006B3B0D">
        <w:rPr>
          <w:color w:val="000000" w:themeColor="text1"/>
          <w:sz w:val="28"/>
          <w:szCs w:val="28"/>
        </w:rPr>
        <w:t xml:space="preserve">(trong đó, khách nội địa là </w:t>
      </w:r>
      <w:r w:rsidR="00374A94" w:rsidRPr="006B3B0D">
        <w:rPr>
          <w:color w:val="000000" w:themeColor="text1"/>
          <w:sz w:val="28"/>
          <w:szCs w:val="28"/>
        </w:rPr>
        <w:t>3</w:t>
      </w:r>
      <w:r w:rsidR="00884BC2" w:rsidRPr="006B3B0D">
        <w:rPr>
          <w:color w:val="000000" w:themeColor="text1"/>
          <w:sz w:val="28"/>
          <w:szCs w:val="28"/>
          <w:lang w:val="vi-VN"/>
        </w:rPr>
        <w:t>.</w:t>
      </w:r>
      <w:r w:rsidR="00F97B16" w:rsidRPr="006B3B0D">
        <w:rPr>
          <w:color w:val="000000" w:themeColor="text1"/>
          <w:sz w:val="28"/>
          <w:szCs w:val="28"/>
        </w:rPr>
        <w:t>680</w:t>
      </w:r>
      <w:r w:rsidR="00DD62BD" w:rsidRPr="006B3B0D">
        <w:rPr>
          <w:color w:val="000000" w:themeColor="text1"/>
          <w:sz w:val="28"/>
          <w:szCs w:val="28"/>
        </w:rPr>
        <w:t>.00</w:t>
      </w:r>
      <w:r w:rsidR="00DB03E8" w:rsidRPr="006B3B0D">
        <w:rPr>
          <w:color w:val="000000" w:themeColor="text1"/>
          <w:sz w:val="28"/>
          <w:szCs w:val="28"/>
        </w:rPr>
        <w:t>0</w:t>
      </w:r>
      <w:r w:rsidR="004A08C7" w:rsidRPr="006B3B0D">
        <w:rPr>
          <w:color w:val="000000" w:themeColor="text1"/>
          <w:sz w:val="28"/>
          <w:szCs w:val="28"/>
        </w:rPr>
        <w:t xml:space="preserve"> lượt, khách quốc tế là </w:t>
      </w:r>
      <w:r w:rsidR="00A30114" w:rsidRPr="006B3B0D">
        <w:rPr>
          <w:color w:val="000000" w:themeColor="text1"/>
          <w:sz w:val="28"/>
          <w:szCs w:val="28"/>
        </w:rPr>
        <w:t>3.</w:t>
      </w:r>
      <w:r w:rsidR="00F97B16" w:rsidRPr="006B3B0D">
        <w:rPr>
          <w:color w:val="000000" w:themeColor="text1"/>
          <w:sz w:val="28"/>
          <w:szCs w:val="28"/>
        </w:rPr>
        <w:t>870</w:t>
      </w:r>
      <w:r w:rsidR="00DB03E8" w:rsidRPr="006B3B0D">
        <w:rPr>
          <w:color w:val="000000" w:themeColor="text1"/>
          <w:sz w:val="28"/>
          <w:szCs w:val="28"/>
        </w:rPr>
        <w:t>.000</w:t>
      </w:r>
      <w:r w:rsidR="004A08C7" w:rsidRPr="006B3B0D">
        <w:rPr>
          <w:color w:val="000000" w:themeColor="text1"/>
          <w:sz w:val="28"/>
          <w:szCs w:val="28"/>
        </w:rPr>
        <w:t xml:space="preserve"> lượt).</w:t>
      </w:r>
    </w:p>
    <w:p w14:paraId="57870790" w14:textId="77777777" w:rsidR="00E50BF0" w:rsidRPr="006B3B0D" w:rsidRDefault="00912D31" w:rsidP="0045650B">
      <w:pPr>
        <w:spacing w:before="120" w:after="120"/>
        <w:rPr>
          <w:b/>
          <w:i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E50BF0" w:rsidRPr="006B3B0D">
        <w:rPr>
          <w:b/>
          <w:i/>
          <w:color w:val="000000" w:themeColor="text1"/>
          <w:sz w:val="28"/>
          <w:szCs w:val="28"/>
        </w:rPr>
        <w:t>c. Đối với lĩnh vực thương mại, dịch vụ</w:t>
      </w:r>
    </w:p>
    <w:p w14:paraId="7239F3E7" w14:textId="1DEF396B" w:rsidR="001432E5" w:rsidRPr="006B3B0D" w:rsidRDefault="00912D31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="001432E5" w:rsidRPr="006B3B0D">
        <w:rPr>
          <w:color w:val="000000" w:themeColor="text1"/>
          <w:sz w:val="28"/>
          <w:szCs w:val="28"/>
        </w:rPr>
        <w:t>- Đối với ngành kinh doanh xăng dầu và chợ:</w:t>
      </w:r>
      <w:r w:rsidR="009C29AF" w:rsidRPr="006B3B0D">
        <w:rPr>
          <w:color w:val="000000" w:themeColor="text1"/>
          <w:sz w:val="28"/>
          <w:szCs w:val="28"/>
        </w:rPr>
        <w:t xml:space="preserve"> </w:t>
      </w:r>
      <w:r w:rsidR="000E0E48" w:rsidRPr="006B3B0D">
        <w:rPr>
          <w:color w:val="000000" w:themeColor="text1"/>
          <w:sz w:val="28"/>
          <w:szCs w:val="28"/>
        </w:rPr>
        <w:t>T</w:t>
      </w:r>
      <w:r w:rsidR="00D20F82" w:rsidRPr="006B3B0D">
        <w:rPr>
          <w:color w:val="000000" w:themeColor="text1"/>
          <w:sz w:val="28"/>
          <w:szCs w:val="28"/>
        </w:rPr>
        <w:t>ính đến</w:t>
      </w:r>
      <w:r w:rsidR="002D1A53" w:rsidRPr="006B3B0D">
        <w:rPr>
          <w:color w:val="000000" w:themeColor="text1"/>
          <w:sz w:val="28"/>
          <w:szCs w:val="28"/>
        </w:rPr>
        <w:t xml:space="preserve"> tháng </w:t>
      </w:r>
      <w:r w:rsidR="00B96E8C" w:rsidRPr="006B3B0D">
        <w:rPr>
          <w:color w:val="000000" w:themeColor="text1"/>
          <w:sz w:val="28"/>
          <w:szCs w:val="28"/>
        </w:rPr>
        <w:t>1</w:t>
      </w:r>
      <w:r w:rsidR="00832ACA" w:rsidRPr="006B3B0D">
        <w:rPr>
          <w:color w:val="000000" w:themeColor="text1"/>
          <w:sz w:val="28"/>
          <w:szCs w:val="28"/>
        </w:rPr>
        <w:t>2</w:t>
      </w:r>
      <w:r w:rsidR="003D54DA" w:rsidRPr="006B3B0D">
        <w:rPr>
          <w:color w:val="000000" w:themeColor="text1"/>
          <w:sz w:val="28"/>
          <w:szCs w:val="28"/>
        </w:rPr>
        <w:t>/2023</w:t>
      </w:r>
      <w:r w:rsidR="003765F1" w:rsidRPr="006B3B0D">
        <w:rPr>
          <w:color w:val="000000" w:themeColor="text1"/>
          <w:sz w:val="28"/>
          <w:szCs w:val="28"/>
        </w:rPr>
        <w:t>,</w:t>
      </w:r>
      <w:r w:rsidR="00CC5598" w:rsidRPr="006B3B0D">
        <w:rPr>
          <w:color w:val="000000" w:themeColor="text1"/>
          <w:sz w:val="28"/>
          <w:szCs w:val="28"/>
        </w:rPr>
        <w:t xml:space="preserve"> số lượng doanh nghiệp </w:t>
      </w:r>
      <w:r w:rsidR="00752EF2" w:rsidRPr="006B3B0D">
        <w:rPr>
          <w:color w:val="000000" w:themeColor="text1"/>
          <w:sz w:val="28"/>
          <w:szCs w:val="28"/>
        </w:rPr>
        <w:t xml:space="preserve">kinh doanh xăng dầu và chợ </w:t>
      </w:r>
      <w:r w:rsidR="00CC5598" w:rsidRPr="006B3B0D">
        <w:rPr>
          <w:color w:val="000000" w:themeColor="text1"/>
          <w:sz w:val="28"/>
          <w:szCs w:val="28"/>
        </w:rPr>
        <w:t>đang hoạt động là 3</w:t>
      </w:r>
      <w:r w:rsidR="000D5276" w:rsidRPr="006B3B0D">
        <w:rPr>
          <w:color w:val="000000" w:themeColor="text1"/>
          <w:sz w:val="28"/>
          <w:szCs w:val="28"/>
        </w:rPr>
        <w:t>56</w:t>
      </w:r>
      <w:r w:rsidR="00CC5598" w:rsidRPr="006B3B0D">
        <w:rPr>
          <w:color w:val="000000" w:themeColor="text1"/>
          <w:sz w:val="28"/>
          <w:szCs w:val="28"/>
        </w:rPr>
        <w:t xml:space="preserve"> doanh nghiệp</w:t>
      </w:r>
      <w:r w:rsidR="006000E8" w:rsidRPr="006B3B0D">
        <w:rPr>
          <w:color w:val="000000" w:themeColor="text1"/>
          <w:sz w:val="28"/>
          <w:szCs w:val="28"/>
        </w:rPr>
        <w:t>.</w:t>
      </w:r>
    </w:p>
    <w:p w14:paraId="344EE7E5" w14:textId="6C8F7F9D" w:rsidR="00BF5D7C" w:rsidRPr="006B3B0D" w:rsidRDefault="001432E5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</w:r>
      <w:r w:rsidRPr="00AA645A">
        <w:rPr>
          <w:color w:val="000000" w:themeColor="text1"/>
          <w:sz w:val="28"/>
          <w:szCs w:val="28"/>
        </w:rPr>
        <w:t xml:space="preserve">- Đối với lĩnh vực thương mại - </w:t>
      </w:r>
      <w:r w:rsidR="00D4184A" w:rsidRPr="00AA645A">
        <w:rPr>
          <w:color w:val="000000" w:themeColor="text1"/>
          <w:sz w:val="28"/>
          <w:szCs w:val="28"/>
        </w:rPr>
        <w:t>d</w:t>
      </w:r>
      <w:r w:rsidRPr="00AA645A">
        <w:rPr>
          <w:color w:val="000000" w:themeColor="text1"/>
          <w:sz w:val="28"/>
          <w:szCs w:val="28"/>
        </w:rPr>
        <w:t>ịch vụ nói chung:</w:t>
      </w:r>
      <w:r w:rsidR="000E0E48" w:rsidRPr="00AA645A">
        <w:rPr>
          <w:color w:val="000000" w:themeColor="text1"/>
          <w:sz w:val="28"/>
          <w:szCs w:val="28"/>
        </w:rPr>
        <w:t xml:space="preserve"> </w:t>
      </w:r>
      <w:r w:rsidR="007541FB">
        <w:rPr>
          <w:color w:val="000000" w:themeColor="text1"/>
          <w:sz w:val="28"/>
          <w:szCs w:val="28"/>
        </w:rPr>
        <w:t>N</w:t>
      </w:r>
      <w:r w:rsidR="00AA645A" w:rsidRPr="00AA645A">
        <w:rPr>
          <w:color w:val="000000" w:themeColor="text1"/>
          <w:sz w:val="28"/>
          <w:szCs w:val="28"/>
        </w:rPr>
        <w:t xml:space="preserve">ăm </w:t>
      </w:r>
      <w:r w:rsidR="00475D8E" w:rsidRPr="00AA645A">
        <w:rPr>
          <w:color w:val="000000" w:themeColor="text1"/>
          <w:sz w:val="28"/>
          <w:szCs w:val="28"/>
        </w:rPr>
        <w:t>2023</w:t>
      </w:r>
      <w:r w:rsidR="00FA40FD" w:rsidRPr="00AA645A">
        <w:rPr>
          <w:color w:val="000000" w:themeColor="text1"/>
          <w:sz w:val="28"/>
          <w:szCs w:val="28"/>
        </w:rPr>
        <w:t xml:space="preserve"> có </w:t>
      </w:r>
      <w:r w:rsidR="00AA645A" w:rsidRPr="00AA645A">
        <w:rPr>
          <w:color w:val="000000" w:themeColor="text1"/>
          <w:sz w:val="28"/>
          <w:szCs w:val="28"/>
        </w:rPr>
        <w:t>720</w:t>
      </w:r>
      <w:r w:rsidR="00FA40FD" w:rsidRPr="00AA645A">
        <w:rPr>
          <w:color w:val="000000" w:themeColor="text1"/>
          <w:sz w:val="28"/>
          <w:szCs w:val="28"/>
        </w:rPr>
        <w:t xml:space="preserve"> doanh nghiệp lĩnh vực thương mại - </w:t>
      </w:r>
      <w:r w:rsidR="00D4184A" w:rsidRPr="00AA645A">
        <w:rPr>
          <w:color w:val="000000" w:themeColor="text1"/>
          <w:sz w:val="28"/>
          <w:szCs w:val="28"/>
        </w:rPr>
        <w:t>d</w:t>
      </w:r>
      <w:r w:rsidR="00FA40FD" w:rsidRPr="00AA645A">
        <w:rPr>
          <w:color w:val="000000" w:themeColor="text1"/>
          <w:sz w:val="28"/>
          <w:szCs w:val="28"/>
        </w:rPr>
        <w:t>ịch vụ thành lập mới</w:t>
      </w:r>
      <w:r w:rsidR="00994885" w:rsidRPr="00AA645A">
        <w:rPr>
          <w:color w:val="000000" w:themeColor="text1"/>
          <w:sz w:val="28"/>
          <w:szCs w:val="28"/>
        </w:rPr>
        <w:t xml:space="preserve"> (</w:t>
      </w:r>
      <w:r w:rsidR="00D76635" w:rsidRPr="00AA645A">
        <w:rPr>
          <w:color w:val="000000" w:themeColor="text1"/>
          <w:sz w:val="28"/>
          <w:szCs w:val="28"/>
        </w:rPr>
        <w:t xml:space="preserve">tăng </w:t>
      </w:r>
      <w:r w:rsidR="0093202C" w:rsidRPr="00AA645A">
        <w:rPr>
          <w:color w:val="000000" w:themeColor="text1"/>
          <w:sz w:val="28"/>
          <w:szCs w:val="28"/>
        </w:rPr>
        <w:t>2</w:t>
      </w:r>
      <w:r w:rsidR="00A96D4F" w:rsidRPr="00AA645A">
        <w:rPr>
          <w:color w:val="000000" w:themeColor="text1"/>
          <w:sz w:val="28"/>
          <w:szCs w:val="28"/>
        </w:rPr>
        <w:t>,</w:t>
      </w:r>
      <w:r w:rsidR="00AA645A" w:rsidRPr="00AA645A">
        <w:rPr>
          <w:color w:val="000000" w:themeColor="text1"/>
          <w:sz w:val="28"/>
          <w:szCs w:val="28"/>
        </w:rPr>
        <w:t>4</w:t>
      </w:r>
      <w:r w:rsidR="00994885" w:rsidRPr="00AA645A">
        <w:rPr>
          <w:color w:val="000000" w:themeColor="text1"/>
          <w:sz w:val="28"/>
          <w:szCs w:val="28"/>
        </w:rPr>
        <w:t xml:space="preserve">% so với </w:t>
      </w:r>
      <w:r w:rsidR="00475D8E" w:rsidRPr="00AA645A">
        <w:rPr>
          <w:color w:val="000000" w:themeColor="text1"/>
          <w:sz w:val="28"/>
          <w:szCs w:val="28"/>
        </w:rPr>
        <w:t>năm 2022</w:t>
      </w:r>
      <w:r w:rsidR="00994885" w:rsidRPr="00AA645A">
        <w:rPr>
          <w:color w:val="000000" w:themeColor="text1"/>
          <w:sz w:val="28"/>
          <w:szCs w:val="28"/>
        </w:rPr>
        <w:t>)</w:t>
      </w:r>
      <w:r w:rsidR="00FA40FD" w:rsidRPr="00AA645A">
        <w:rPr>
          <w:color w:val="000000" w:themeColor="text1"/>
          <w:sz w:val="28"/>
          <w:szCs w:val="28"/>
        </w:rPr>
        <w:t xml:space="preserve"> với số vốn đăng ký là </w:t>
      </w:r>
      <w:r w:rsidR="0093202C" w:rsidRPr="00AA645A">
        <w:rPr>
          <w:color w:val="000000" w:themeColor="text1"/>
          <w:sz w:val="28"/>
          <w:szCs w:val="28"/>
        </w:rPr>
        <w:t>3.</w:t>
      </w:r>
      <w:r w:rsidR="00AA645A" w:rsidRPr="00AA645A">
        <w:rPr>
          <w:color w:val="000000" w:themeColor="text1"/>
          <w:sz w:val="28"/>
          <w:szCs w:val="28"/>
        </w:rPr>
        <w:t>488,6</w:t>
      </w:r>
      <w:r w:rsidR="00FA40FD" w:rsidRPr="00AA645A">
        <w:rPr>
          <w:color w:val="000000" w:themeColor="text1"/>
          <w:sz w:val="28"/>
          <w:szCs w:val="28"/>
        </w:rPr>
        <w:t xml:space="preserve"> tỷ đồng</w:t>
      </w:r>
      <w:r w:rsidR="00CA7D52" w:rsidRPr="00AA645A">
        <w:rPr>
          <w:color w:val="000000" w:themeColor="text1"/>
          <w:sz w:val="28"/>
          <w:szCs w:val="28"/>
        </w:rPr>
        <w:t xml:space="preserve"> (</w:t>
      </w:r>
      <w:r w:rsidR="00AA645A" w:rsidRPr="00AA645A">
        <w:rPr>
          <w:color w:val="000000" w:themeColor="text1"/>
          <w:sz w:val="28"/>
          <w:szCs w:val="28"/>
        </w:rPr>
        <w:t>giảm 3,5</w:t>
      </w:r>
      <w:r w:rsidR="00A96D4F" w:rsidRPr="00AA645A">
        <w:rPr>
          <w:color w:val="000000" w:themeColor="text1"/>
          <w:sz w:val="28"/>
          <w:szCs w:val="28"/>
        </w:rPr>
        <w:t>%</w:t>
      </w:r>
      <w:r w:rsidR="00CA7D52" w:rsidRPr="00AA645A">
        <w:rPr>
          <w:color w:val="000000" w:themeColor="text1"/>
          <w:sz w:val="28"/>
          <w:szCs w:val="28"/>
        </w:rPr>
        <w:t xml:space="preserve"> so với </w:t>
      </w:r>
      <w:r w:rsidR="00AA645A" w:rsidRPr="00AA645A">
        <w:rPr>
          <w:color w:val="000000" w:themeColor="text1"/>
          <w:sz w:val="28"/>
          <w:szCs w:val="28"/>
        </w:rPr>
        <w:t xml:space="preserve">năm </w:t>
      </w:r>
      <w:r w:rsidR="00475D8E" w:rsidRPr="00AA645A">
        <w:rPr>
          <w:color w:val="000000" w:themeColor="text1"/>
          <w:sz w:val="28"/>
          <w:szCs w:val="28"/>
        </w:rPr>
        <w:t>2022</w:t>
      </w:r>
      <w:r w:rsidR="00CA7D52" w:rsidRPr="00AA645A">
        <w:rPr>
          <w:color w:val="000000" w:themeColor="text1"/>
          <w:sz w:val="28"/>
          <w:szCs w:val="28"/>
        </w:rPr>
        <w:t>)</w:t>
      </w:r>
      <w:r w:rsidR="00FA40FD" w:rsidRPr="00AA645A">
        <w:rPr>
          <w:color w:val="000000" w:themeColor="text1"/>
          <w:sz w:val="28"/>
          <w:szCs w:val="28"/>
        </w:rPr>
        <w:t xml:space="preserve">, số lượng lao động là </w:t>
      </w:r>
      <w:r w:rsidR="0093202C" w:rsidRPr="00AA645A">
        <w:rPr>
          <w:color w:val="000000" w:themeColor="text1"/>
          <w:sz w:val="28"/>
          <w:szCs w:val="28"/>
        </w:rPr>
        <w:t>3.</w:t>
      </w:r>
      <w:r w:rsidR="00AA645A" w:rsidRPr="00AA645A">
        <w:rPr>
          <w:color w:val="000000" w:themeColor="text1"/>
          <w:sz w:val="28"/>
          <w:szCs w:val="28"/>
        </w:rPr>
        <w:t>323</w:t>
      </w:r>
      <w:r w:rsidR="00FF1A98" w:rsidRPr="00AA645A">
        <w:rPr>
          <w:color w:val="000000" w:themeColor="text1"/>
          <w:sz w:val="28"/>
          <w:szCs w:val="28"/>
        </w:rPr>
        <w:t xml:space="preserve"> người </w:t>
      </w:r>
      <w:r w:rsidR="00BF5D7C" w:rsidRPr="00AA645A">
        <w:rPr>
          <w:color w:val="000000" w:themeColor="text1"/>
          <w:sz w:val="28"/>
          <w:szCs w:val="28"/>
        </w:rPr>
        <w:t>(</w:t>
      </w:r>
      <w:r w:rsidR="00475D8E" w:rsidRPr="00AA645A">
        <w:rPr>
          <w:color w:val="000000" w:themeColor="text1"/>
          <w:sz w:val="28"/>
          <w:szCs w:val="28"/>
        </w:rPr>
        <w:t xml:space="preserve">giảm </w:t>
      </w:r>
      <w:r w:rsidR="00A96D4F" w:rsidRPr="00AA645A">
        <w:rPr>
          <w:color w:val="000000" w:themeColor="text1"/>
          <w:sz w:val="28"/>
          <w:szCs w:val="28"/>
        </w:rPr>
        <w:t>5,</w:t>
      </w:r>
      <w:r w:rsidR="00AA645A" w:rsidRPr="00AA645A">
        <w:rPr>
          <w:color w:val="000000" w:themeColor="text1"/>
          <w:sz w:val="28"/>
          <w:szCs w:val="28"/>
        </w:rPr>
        <w:t>8</w:t>
      </w:r>
      <w:r w:rsidR="00BF5D7C" w:rsidRPr="00AA645A">
        <w:rPr>
          <w:color w:val="000000" w:themeColor="text1"/>
          <w:sz w:val="28"/>
          <w:szCs w:val="28"/>
        </w:rPr>
        <w:t xml:space="preserve">% so với </w:t>
      </w:r>
      <w:r w:rsidR="00475D8E" w:rsidRPr="00AA645A">
        <w:rPr>
          <w:color w:val="000000" w:themeColor="text1"/>
          <w:sz w:val="28"/>
          <w:szCs w:val="28"/>
        </w:rPr>
        <w:t>năm 2022</w:t>
      </w:r>
      <w:r w:rsidR="00475D8E" w:rsidRPr="00AA645A">
        <w:rPr>
          <w:i/>
          <w:color w:val="000000" w:themeColor="text1"/>
          <w:sz w:val="28"/>
          <w:szCs w:val="28"/>
        </w:rPr>
        <w:t>).</w:t>
      </w:r>
    </w:p>
    <w:p w14:paraId="52230326" w14:textId="56A30F91" w:rsidR="00752EF2" w:rsidRPr="006B3B0D" w:rsidRDefault="00752EF2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i/>
          <w:color w:val="000000" w:themeColor="text1"/>
          <w:sz w:val="28"/>
          <w:szCs w:val="28"/>
        </w:rPr>
        <w:tab/>
      </w:r>
      <w:r w:rsidR="002D1A53" w:rsidRPr="006B3B0D">
        <w:rPr>
          <w:color w:val="000000" w:themeColor="text1"/>
          <w:sz w:val="28"/>
          <w:szCs w:val="28"/>
        </w:rPr>
        <w:t xml:space="preserve">+ </w:t>
      </w:r>
      <w:r w:rsidR="00183D53">
        <w:rPr>
          <w:color w:val="000000" w:themeColor="text1"/>
          <w:sz w:val="28"/>
          <w:szCs w:val="28"/>
        </w:rPr>
        <w:t>T</w:t>
      </w:r>
      <w:r w:rsidR="002D1A53" w:rsidRPr="006B3B0D">
        <w:rPr>
          <w:color w:val="000000" w:themeColor="text1"/>
          <w:sz w:val="28"/>
          <w:szCs w:val="28"/>
        </w:rPr>
        <w:t xml:space="preserve">háng </w:t>
      </w:r>
      <w:r w:rsidR="00B96E8C" w:rsidRPr="006B3B0D">
        <w:rPr>
          <w:color w:val="000000" w:themeColor="text1"/>
          <w:sz w:val="28"/>
          <w:szCs w:val="28"/>
        </w:rPr>
        <w:t>1</w:t>
      </w:r>
      <w:r w:rsidR="00832ACA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</w:rPr>
        <w:t xml:space="preserve">/2023, doanh thu bán lẻ hàng hóa là </w:t>
      </w:r>
      <w:r w:rsidR="00846706" w:rsidRPr="006B3B0D">
        <w:rPr>
          <w:color w:val="000000" w:themeColor="text1"/>
          <w:sz w:val="28"/>
          <w:szCs w:val="28"/>
        </w:rPr>
        <w:t>4.</w:t>
      </w:r>
      <w:r w:rsidR="00832ACA" w:rsidRPr="006B3B0D">
        <w:rPr>
          <w:color w:val="000000" w:themeColor="text1"/>
          <w:sz w:val="28"/>
          <w:szCs w:val="28"/>
        </w:rPr>
        <w:t>773,25</w:t>
      </w:r>
      <w:r w:rsidR="00F8727A" w:rsidRPr="006B3B0D">
        <w:rPr>
          <w:color w:val="000000" w:themeColor="text1"/>
          <w:sz w:val="28"/>
          <w:szCs w:val="28"/>
        </w:rPr>
        <w:t xml:space="preserve"> </w:t>
      </w:r>
      <w:r w:rsidRPr="006B3B0D">
        <w:rPr>
          <w:color w:val="000000" w:themeColor="text1"/>
          <w:sz w:val="28"/>
          <w:szCs w:val="28"/>
        </w:rPr>
        <w:t xml:space="preserve">tỷ đồng, </w:t>
      </w:r>
      <w:r w:rsidR="002D1A53" w:rsidRPr="006B3B0D">
        <w:rPr>
          <w:color w:val="000000" w:themeColor="text1"/>
          <w:sz w:val="28"/>
          <w:szCs w:val="28"/>
        </w:rPr>
        <w:t xml:space="preserve">lũy kế </w:t>
      </w:r>
      <w:r w:rsidR="00A24EA7" w:rsidRPr="006B3B0D">
        <w:rPr>
          <w:color w:val="000000" w:themeColor="text1"/>
          <w:sz w:val="28"/>
          <w:szCs w:val="28"/>
        </w:rPr>
        <w:t xml:space="preserve">năm 2023 doanh thu bán lẻ hàng hóa là </w:t>
      </w:r>
      <w:r w:rsidR="00832ACA" w:rsidRPr="006B3B0D">
        <w:rPr>
          <w:color w:val="000000" w:themeColor="text1"/>
          <w:sz w:val="28"/>
          <w:szCs w:val="28"/>
        </w:rPr>
        <w:t>53.600,49</w:t>
      </w:r>
      <w:r w:rsidR="00E95994" w:rsidRPr="006B3B0D">
        <w:rPr>
          <w:color w:val="000000" w:themeColor="text1"/>
          <w:sz w:val="28"/>
          <w:szCs w:val="28"/>
        </w:rPr>
        <w:t xml:space="preserve"> </w:t>
      </w:r>
      <w:r w:rsidR="00A24EA7" w:rsidRPr="006B3B0D">
        <w:rPr>
          <w:color w:val="000000" w:themeColor="text1"/>
          <w:sz w:val="28"/>
          <w:szCs w:val="28"/>
        </w:rPr>
        <w:t xml:space="preserve">tỷ đồng, </w:t>
      </w:r>
      <w:r w:rsidR="00632B2D" w:rsidRPr="006B3B0D">
        <w:rPr>
          <w:color w:val="000000" w:themeColor="text1"/>
          <w:sz w:val="28"/>
          <w:szCs w:val="28"/>
        </w:rPr>
        <w:t xml:space="preserve">tăng </w:t>
      </w:r>
      <w:r w:rsidR="00846706" w:rsidRPr="006B3B0D">
        <w:rPr>
          <w:color w:val="000000" w:themeColor="text1"/>
          <w:sz w:val="28"/>
          <w:szCs w:val="28"/>
        </w:rPr>
        <w:t>11</w:t>
      </w:r>
      <w:r w:rsidR="00832ACA" w:rsidRPr="006B3B0D">
        <w:rPr>
          <w:color w:val="000000" w:themeColor="text1"/>
          <w:sz w:val="28"/>
          <w:szCs w:val="28"/>
        </w:rPr>
        <w:t>2</w:t>
      </w:r>
      <w:r w:rsidR="005347B9" w:rsidRPr="006B3B0D">
        <w:rPr>
          <w:color w:val="000000" w:themeColor="text1"/>
          <w:sz w:val="28"/>
          <w:szCs w:val="28"/>
        </w:rPr>
        <w:t>,1</w:t>
      </w:r>
      <w:r w:rsidRPr="006B3B0D">
        <w:rPr>
          <w:color w:val="000000" w:themeColor="text1"/>
          <w:sz w:val="28"/>
          <w:szCs w:val="28"/>
        </w:rPr>
        <w:t>% so với cùng kỳ năm 2022.</w:t>
      </w:r>
    </w:p>
    <w:p w14:paraId="16FA2BC9" w14:textId="0735DE5D" w:rsidR="00376648" w:rsidRPr="006B3B0D" w:rsidRDefault="002D1A53" w:rsidP="0045650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ab/>
        <w:t xml:space="preserve">+ </w:t>
      </w:r>
      <w:r w:rsidR="00183D53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háng </w:t>
      </w:r>
      <w:r w:rsidR="00D37F7A" w:rsidRPr="006B3B0D">
        <w:rPr>
          <w:color w:val="000000" w:themeColor="text1"/>
          <w:sz w:val="28"/>
          <w:szCs w:val="28"/>
        </w:rPr>
        <w:t>1</w:t>
      </w:r>
      <w:r w:rsidR="00832ACA" w:rsidRPr="006B3B0D">
        <w:rPr>
          <w:color w:val="000000" w:themeColor="text1"/>
          <w:sz w:val="28"/>
          <w:szCs w:val="28"/>
        </w:rPr>
        <w:t>2</w:t>
      </w:r>
      <w:r w:rsidR="00752EF2" w:rsidRPr="006B3B0D">
        <w:rPr>
          <w:color w:val="000000" w:themeColor="text1"/>
          <w:sz w:val="28"/>
          <w:szCs w:val="28"/>
        </w:rPr>
        <w:t>/2023, doanh thu dịch vụ là 1.</w:t>
      </w:r>
      <w:r w:rsidR="00832ACA" w:rsidRPr="006B3B0D">
        <w:rPr>
          <w:color w:val="000000" w:themeColor="text1"/>
          <w:sz w:val="28"/>
          <w:szCs w:val="28"/>
        </w:rPr>
        <w:t>435,77</w:t>
      </w:r>
      <w:r w:rsidR="00C80296" w:rsidRPr="006B3B0D">
        <w:rPr>
          <w:color w:val="000000" w:themeColor="text1"/>
          <w:sz w:val="28"/>
          <w:szCs w:val="28"/>
        </w:rPr>
        <w:t xml:space="preserve"> </w:t>
      </w:r>
      <w:r w:rsidR="00752EF2" w:rsidRPr="006B3B0D">
        <w:rPr>
          <w:color w:val="000000" w:themeColor="text1"/>
          <w:sz w:val="28"/>
          <w:szCs w:val="28"/>
        </w:rPr>
        <w:t xml:space="preserve">tỷ đồng, </w:t>
      </w:r>
      <w:r w:rsidRPr="006B3B0D">
        <w:rPr>
          <w:color w:val="000000" w:themeColor="text1"/>
          <w:sz w:val="28"/>
          <w:szCs w:val="28"/>
        </w:rPr>
        <w:t xml:space="preserve">lũy kế </w:t>
      </w:r>
      <w:r w:rsidR="007A2148" w:rsidRPr="006B3B0D">
        <w:rPr>
          <w:color w:val="000000" w:themeColor="text1"/>
          <w:sz w:val="28"/>
          <w:szCs w:val="28"/>
        </w:rPr>
        <w:t xml:space="preserve">năm 2023 là </w:t>
      </w:r>
      <w:r w:rsidR="00832ACA" w:rsidRPr="006B3B0D">
        <w:rPr>
          <w:color w:val="000000" w:themeColor="text1"/>
          <w:sz w:val="28"/>
          <w:szCs w:val="28"/>
        </w:rPr>
        <w:t>16.673</w:t>
      </w:r>
      <w:r w:rsidR="00C23F3A" w:rsidRPr="006B3B0D">
        <w:rPr>
          <w:color w:val="000000" w:themeColor="text1"/>
          <w:sz w:val="28"/>
          <w:szCs w:val="28"/>
        </w:rPr>
        <w:t>,</w:t>
      </w:r>
      <w:r w:rsidR="00832ACA" w:rsidRPr="006B3B0D">
        <w:rPr>
          <w:color w:val="000000" w:themeColor="text1"/>
          <w:sz w:val="28"/>
          <w:szCs w:val="28"/>
        </w:rPr>
        <w:t>47</w:t>
      </w:r>
      <w:r w:rsidR="00C46955" w:rsidRPr="006B3B0D">
        <w:rPr>
          <w:color w:val="000000" w:themeColor="text1"/>
          <w:sz w:val="28"/>
          <w:szCs w:val="28"/>
        </w:rPr>
        <w:t xml:space="preserve"> tỷ đồng, tăng </w:t>
      </w:r>
      <w:r w:rsidR="00C80296" w:rsidRPr="006B3B0D">
        <w:rPr>
          <w:color w:val="000000" w:themeColor="text1"/>
          <w:sz w:val="28"/>
          <w:szCs w:val="28"/>
        </w:rPr>
        <w:t>11</w:t>
      </w:r>
      <w:r w:rsidR="00832ACA" w:rsidRPr="006B3B0D">
        <w:rPr>
          <w:color w:val="000000" w:themeColor="text1"/>
          <w:sz w:val="28"/>
          <w:szCs w:val="28"/>
        </w:rPr>
        <w:t>4</w:t>
      </w:r>
      <w:r w:rsidR="00C23F3A" w:rsidRPr="006B3B0D">
        <w:rPr>
          <w:color w:val="000000" w:themeColor="text1"/>
          <w:sz w:val="28"/>
          <w:szCs w:val="28"/>
        </w:rPr>
        <w:t>,</w:t>
      </w:r>
      <w:r w:rsidR="00832ACA" w:rsidRPr="006B3B0D">
        <w:rPr>
          <w:color w:val="000000" w:themeColor="text1"/>
          <w:sz w:val="28"/>
          <w:szCs w:val="28"/>
        </w:rPr>
        <w:t>5</w:t>
      </w:r>
      <w:r w:rsidR="00752EF2" w:rsidRPr="006B3B0D">
        <w:rPr>
          <w:color w:val="000000" w:themeColor="text1"/>
          <w:sz w:val="28"/>
          <w:szCs w:val="28"/>
        </w:rPr>
        <w:t>% so với cùng kỳ năm 2022.</w:t>
      </w:r>
    </w:p>
    <w:p w14:paraId="454C84B5" w14:textId="004080C7" w:rsidR="00E50BF0" w:rsidRPr="006B3B0D" w:rsidRDefault="00376648" w:rsidP="0045650B">
      <w:pPr>
        <w:spacing w:before="120" w:after="120"/>
        <w:jc w:val="both"/>
        <w:rPr>
          <w:i/>
          <w:color w:val="000000" w:themeColor="text1"/>
          <w:sz w:val="28"/>
          <w:szCs w:val="28"/>
        </w:rPr>
      </w:pPr>
      <w:r w:rsidRPr="006B3B0D">
        <w:rPr>
          <w:i/>
          <w:color w:val="000000" w:themeColor="text1"/>
          <w:sz w:val="28"/>
          <w:szCs w:val="28"/>
        </w:rPr>
        <w:tab/>
      </w:r>
      <w:r w:rsidR="00E50BF0" w:rsidRPr="006B3B0D">
        <w:rPr>
          <w:b/>
          <w:i/>
          <w:color w:val="000000" w:themeColor="text1"/>
          <w:sz w:val="28"/>
          <w:szCs w:val="28"/>
        </w:rPr>
        <w:t>d. Đối với lĩnh vực vận tải</w:t>
      </w:r>
    </w:p>
    <w:p w14:paraId="62D19B6D" w14:textId="00859E31" w:rsidR="009258FA" w:rsidRPr="006B3B0D" w:rsidRDefault="009258FA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Tính đến tháng </w:t>
      </w:r>
      <w:r w:rsidR="00EB01E8" w:rsidRPr="006B3B0D">
        <w:rPr>
          <w:color w:val="000000" w:themeColor="text1"/>
          <w:sz w:val="28"/>
          <w:szCs w:val="28"/>
        </w:rPr>
        <w:t>1</w:t>
      </w:r>
      <w:r w:rsidR="00F6096B" w:rsidRPr="006B3B0D">
        <w:rPr>
          <w:color w:val="000000" w:themeColor="text1"/>
          <w:sz w:val="28"/>
          <w:szCs w:val="28"/>
        </w:rPr>
        <w:t>2</w:t>
      </w:r>
      <w:r w:rsidRPr="006B3B0D">
        <w:rPr>
          <w:color w:val="000000" w:themeColor="text1"/>
          <w:sz w:val="28"/>
          <w:szCs w:val="28"/>
          <w:lang w:val="vi-VN"/>
        </w:rPr>
        <w:t>/</w:t>
      </w:r>
      <w:r w:rsidRPr="006B3B0D">
        <w:rPr>
          <w:color w:val="000000" w:themeColor="text1"/>
          <w:sz w:val="28"/>
          <w:szCs w:val="28"/>
        </w:rPr>
        <w:t>2023, số lượng doanh nghiệp trong lĩnh vực</w:t>
      </w:r>
      <w:r w:rsidR="00EB01E8" w:rsidRPr="006B3B0D">
        <w:rPr>
          <w:color w:val="000000" w:themeColor="text1"/>
          <w:sz w:val="28"/>
          <w:szCs w:val="28"/>
        </w:rPr>
        <w:t xml:space="preserve"> vận tải đang hoạt động là 1.</w:t>
      </w:r>
      <w:r w:rsidR="00626006" w:rsidRPr="006B3B0D">
        <w:rPr>
          <w:color w:val="000000" w:themeColor="text1"/>
          <w:sz w:val="28"/>
          <w:szCs w:val="28"/>
        </w:rPr>
        <w:t>32</w:t>
      </w:r>
      <w:r w:rsidR="00F6096B" w:rsidRPr="006B3B0D">
        <w:rPr>
          <w:color w:val="000000" w:themeColor="text1"/>
          <w:sz w:val="28"/>
          <w:szCs w:val="28"/>
        </w:rPr>
        <w:t>5</w:t>
      </w:r>
      <w:r w:rsidRPr="006B3B0D">
        <w:rPr>
          <w:color w:val="000000" w:themeColor="text1"/>
          <w:sz w:val="28"/>
          <w:szCs w:val="28"/>
        </w:rPr>
        <w:t xml:space="preserve"> doanh nghiệp; số lao động làm việc trong lĩnh vực vận tải là 25.000 người, tăng </w:t>
      </w:r>
      <w:r w:rsidR="00626006" w:rsidRPr="006B3B0D">
        <w:rPr>
          <w:color w:val="000000" w:themeColor="text1"/>
          <w:sz w:val="28"/>
          <w:szCs w:val="28"/>
        </w:rPr>
        <w:t>4,16</w:t>
      </w:r>
      <w:r w:rsidRPr="006B3B0D">
        <w:rPr>
          <w:color w:val="000000" w:themeColor="text1"/>
          <w:sz w:val="28"/>
          <w:szCs w:val="28"/>
        </w:rPr>
        <w:t>% so với cùng kỳ năm 2022.</w:t>
      </w:r>
    </w:p>
    <w:p w14:paraId="4B82823E" w14:textId="3AD8D839" w:rsidR="001E797F" w:rsidRPr="00D30A7E" w:rsidRDefault="00925355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>háng</w:t>
      </w:r>
      <w:r w:rsidR="00555063" w:rsidRPr="006B3B0D">
        <w:rPr>
          <w:color w:val="000000" w:themeColor="text1"/>
          <w:sz w:val="28"/>
          <w:szCs w:val="28"/>
          <w:lang w:val="vi-VN"/>
        </w:rPr>
        <w:t xml:space="preserve"> </w:t>
      </w:r>
      <w:r w:rsidR="00EB01E8" w:rsidRPr="006B3B0D">
        <w:rPr>
          <w:color w:val="000000" w:themeColor="text1"/>
          <w:sz w:val="28"/>
          <w:szCs w:val="28"/>
        </w:rPr>
        <w:t>1</w:t>
      </w:r>
      <w:r w:rsidR="00943343" w:rsidRPr="006B3B0D">
        <w:rPr>
          <w:color w:val="000000" w:themeColor="text1"/>
          <w:sz w:val="28"/>
          <w:szCs w:val="28"/>
        </w:rPr>
        <w:t>2</w:t>
      </w:r>
      <w:r w:rsidR="001E797F" w:rsidRPr="006B3B0D">
        <w:rPr>
          <w:color w:val="000000" w:themeColor="text1"/>
          <w:sz w:val="28"/>
          <w:szCs w:val="28"/>
        </w:rPr>
        <w:t>/2023</w:t>
      </w:r>
      <w:r w:rsidRPr="006B3B0D">
        <w:rPr>
          <w:color w:val="000000" w:themeColor="text1"/>
          <w:sz w:val="28"/>
          <w:szCs w:val="28"/>
        </w:rPr>
        <w:t xml:space="preserve"> có </w:t>
      </w:r>
      <w:r w:rsidR="00943343" w:rsidRPr="006B3B0D">
        <w:rPr>
          <w:color w:val="000000" w:themeColor="text1"/>
          <w:sz w:val="28"/>
          <w:szCs w:val="28"/>
        </w:rPr>
        <w:t>4.634</w:t>
      </w:r>
      <w:r w:rsidR="00D7459C" w:rsidRPr="006B3B0D">
        <w:rPr>
          <w:color w:val="000000" w:themeColor="text1"/>
          <w:sz w:val="28"/>
          <w:szCs w:val="28"/>
        </w:rPr>
        <w:t xml:space="preserve"> </w:t>
      </w:r>
      <w:r w:rsidR="007677FB" w:rsidRPr="006B3B0D">
        <w:rPr>
          <w:color w:val="000000" w:themeColor="text1"/>
          <w:sz w:val="28"/>
          <w:szCs w:val="28"/>
        </w:rPr>
        <w:t>phương tiện kiểm định</w:t>
      </w:r>
      <w:r w:rsidR="002D1A53" w:rsidRPr="006B3B0D">
        <w:rPr>
          <w:color w:val="000000" w:themeColor="text1"/>
          <w:sz w:val="28"/>
          <w:szCs w:val="28"/>
        </w:rPr>
        <w:t xml:space="preserve">, </w:t>
      </w:r>
      <w:r w:rsidR="002D1A53" w:rsidRPr="00D30A7E">
        <w:rPr>
          <w:color w:val="000000" w:themeColor="text1"/>
          <w:sz w:val="28"/>
          <w:szCs w:val="28"/>
        </w:rPr>
        <w:t xml:space="preserve">lũy kế </w:t>
      </w:r>
      <w:r w:rsidR="006319C9" w:rsidRPr="00D30A7E">
        <w:rPr>
          <w:color w:val="000000" w:themeColor="text1"/>
          <w:sz w:val="28"/>
          <w:szCs w:val="28"/>
        </w:rPr>
        <w:t xml:space="preserve">năm 2023 có </w:t>
      </w:r>
      <w:r w:rsidR="00D30A7E">
        <w:rPr>
          <w:color w:val="000000" w:themeColor="text1"/>
          <w:sz w:val="28"/>
          <w:szCs w:val="28"/>
        </w:rPr>
        <w:t>52.836</w:t>
      </w:r>
      <w:r w:rsidR="00D7459C" w:rsidRPr="00D30A7E">
        <w:rPr>
          <w:color w:val="000000" w:themeColor="text1"/>
          <w:sz w:val="28"/>
          <w:szCs w:val="28"/>
        </w:rPr>
        <w:t xml:space="preserve"> </w:t>
      </w:r>
      <w:r w:rsidR="006319C9" w:rsidRPr="00D30A7E">
        <w:rPr>
          <w:color w:val="000000" w:themeColor="text1"/>
          <w:sz w:val="28"/>
          <w:szCs w:val="28"/>
        </w:rPr>
        <w:t>phương tiện kiểm định</w:t>
      </w:r>
      <w:r w:rsidR="00D30A7E">
        <w:rPr>
          <w:color w:val="000000" w:themeColor="text1"/>
          <w:sz w:val="28"/>
          <w:szCs w:val="28"/>
        </w:rPr>
        <w:t xml:space="preserve">, </w:t>
      </w:r>
      <w:r w:rsidR="00D30A7E" w:rsidRPr="006B3B0D">
        <w:rPr>
          <w:color w:val="000000" w:themeColor="text1"/>
          <w:sz w:val="28"/>
          <w:szCs w:val="28"/>
        </w:rPr>
        <w:t xml:space="preserve">tăng </w:t>
      </w:r>
      <w:r w:rsidR="00D30A7E">
        <w:rPr>
          <w:color w:val="000000" w:themeColor="text1"/>
          <w:sz w:val="28"/>
          <w:szCs w:val="28"/>
        </w:rPr>
        <w:t>18,37</w:t>
      </w:r>
      <w:r w:rsidR="00D30A7E" w:rsidRPr="006B3B0D">
        <w:rPr>
          <w:color w:val="000000" w:themeColor="text1"/>
          <w:sz w:val="28"/>
          <w:szCs w:val="28"/>
        </w:rPr>
        <w:t>% so với cùng kỳ năm 2022.</w:t>
      </w:r>
    </w:p>
    <w:p w14:paraId="1160F268" w14:textId="77777777" w:rsidR="006B4488" w:rsidRDefault="006B4488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</w:p>
    <w:p w14:paraId="5CE1881A" w14:textId="77777777" w:rsidR="00E50BF0" w:rsidRPr="006B3B0D" w:rsidRDefault="00E50BF0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b/>
          <w:i/>
          <w:color w:val="000000" w:themeColor="text1"/>
          <w:sz w:val="28"/>
          <w:szCs w:val="28"/>
        </w:rPr>
        <w:lastRenderedPageBreak/>
        <w:t>đ. Đối với lĩnh vực nông nghiệp, lâm nghiệp, thủy sản</w:t>
      </w:r>
    </w:p>
    <w:p w14:paraId="40742366" w14:textId="63AC243F" w:rsidR="000D166A" w:rsidRPr="006B3B0D" w:rsidRDefault="008719D1" w:rsidP="001F0B68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6B3B0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4C2C93" w:rsidRPr="006B3B0D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N</w:t>
      </w:r>
      <w:r w:rsidR="000D166A" w:rsidRPr="006B3B0D">
        <w:rPr>
          <w:color w:val="000000" w:themeColor="text1"/>
          <w:sz w:val="28"/>
          <w:szCs w:val="28"/>
        </w:rPr>
        <w:t xml:space="preserve">ăm </w:t>
      </w:r>
      <w:r w:rsidR="00853608" w:rsidRPr="006B3B0D">
        <w:rPr>
          <w:color w:val="000000" w:themeColor="text1"/>
          <w:sz w:val="28"/>
          <w:szCs w:val="28"/>
        </w:rPr>
        <w:t>2023</w:t>
      </w:r>
      <w:r w:rsidR="00BD0851" w:rsidRPr="006B3B0D">
        <w:rPr>
          <w:color w:val="000000" w:themeColor="text1"/>
          <w:sz w:val="28"/>
          <w:szCs w:val="28"/>
        </w:rPr>
        <w:t xml:space="preserve"> </w:t>
      </w:r>
      <w:r w:rsidR="004C2C93" w:rsidRPr="006B3B0D">
        <w:rPr>
          <w:color w:val="000000" w:themeColor="text1"/>
          <w:sz w:val="28"/>
          <w:szCs w:val="28"/>
        </w:rPr>
        <w:t>số lượng doanh nghiệp trong lĩnh vực nông nghiệp</w:t>
      </w:r>
      <w:r w:rsidR="006C31EF" w:rsidRPr="006B3B0D">
        <w:rPr>
          <w:color w:val="000000" w:themeColor="text1"/>
          <w:sz w:val="28"/>
          <w:szCs w:val="28"/>
        </w:rPr>
        <w:t>, lâm nghiệp, thủy sản</w:t>
      </w:r>
      <w:r w:rsidR="002156D5" w:rsidRPr="006B3B0D">
        <w:rPr>
          <w:color w:val="000000" w:themeColor="text1"/>
          <w:sz w:val="28"/>
          <w:szCs w:val="28"/>
        </w:rPr>
        <w:t xml:space="preserve"> đang hoạt động</w:t>
      </w:r>
      <w:r w:rsidR="004C2C93" w:rsidRPr="006B3B0D">
        <w:rPr>
          <w:color w:val="000000" w:themeColor="text1"/>
          <w:sz w:val="28"/>
          <w:szCs w:val="28"/>
        </w:rPr>
        <w:t xml:space="preserve"> là</w:t>
      </w:r>
      <w:r w:rsidR="00CE0B51" w:rsidRPr="006B3B0D">
        <w:rPr>
          <w:color w:val="000000" w:themeColor="text1"/>
          <w:sz w:val="28"/>
          <w:szCs w:val="28"/>
        </w:rPr>
        <w:t xml:space="preserve"> </w:t>
      </w:r>
      <w:r w:rsidR="006C31EF" w:rsidRPr="006B3B0D">
        <w:rPr>
          <w:color w:val="000000" w:themeColor="text1"/>
          <w:sz w:val="28"/>
          <w:szCs w:val="28"/>
        </w:rPr>
        <w:t>7</w:t>
      </w:r>
      <w:r w:rsidR="00ED7FB5" w:rsidRPr="006B3B0D">
        <w:rPr>
          <w:color w:val="000000" w:themeColor="text1"/>
          <w:sz w:val="28"/>
          <w:szCs w:val="28"/>
        </w:rPr>
        <w:t>0</w:t>
      </w:r>
      <w:r w:rsidR="001F0B68">
        <w:rPr>
          <w:color w:val="000000" w:themeColor="text1"/>
          <w:sz w:val="28"/>
          <w:szCs w:val="28"/>
        </w:rPr>
        <w:t xml:space="preserve"> doanh nghiệp</w:t>
      </w:r>
      <w:r w:rsidR="006626E9">
        <w:rPr>
          <w:color w:val="000000" w:themeColor="text1"/>
          <w:sz w:val="28"/>
          <w:szCs w:val="28"/>
        </w:rPr>
        <w:t xml:space="preserve">, với </w:t>
      </w:r>
      <w:r w:rsidRPr="006B3B0D">
        <w:rPr>
          <w:color w:val="000000" w:themeColor="text1"/>
          <w:sz w:val="28"/>
          <w:szCs w:val="28"/>
        </w:rPr>
        <w:t>số lượng lao động</w:t>
      </w:r>
      <w:r w:rsidR="004C2C93" w:rsidRPr="006B3B0D">
        <w:rPr>
          <w:color w:val="000000" w:themeColor="text1"/>
          <w:sz w:val="28"/>
          <w:szCs w:val="28"/>
        </w:rPr>
        <w:t xml:space="preserve"> làm việc</w:t>
      </w:r>
      <w:r w:rsidRPr="006B3B0D">
        <w:rPr>
          <w:color w:val="000000" w:themeColor="text1"/>
          <w:sz w:val="28"/>
          <w:szCs w:val="28"/>
        </w:rPr>
        <w:t xml:space="preserve"> là </w:t>
      </w:r>
      <w:r w:rsidR="00462A9E" w:rsidRPr="006B3B0D">
        <w:rPr>
          <w:color w:val="000000" w:themeColor="text1"/>
          <w:sz w:val="28"/>
          <w:szCs w:val="28"/>
        </w:rPr>
        <w:t>20</w:t>
      </w:r>
      <w:r w:rsidR="006C31EF" w:rsidRPr="006B3B0D">
        <w:rPr>
          <w:color w:val="000000" w:themeColor="text1"/>
          <w:sz w:val="28"/>
          <w:szCs w:val="28"/>
        </w:rPr>
        <w:t>.</w:t>
      </w:r>
      <w:r w:rsidR="00ED7FB5" w:rsidRPr="006B3B0D">
        <w:rPr>
          <w:color w:val="000000" w:themeColor="text1"/>
          <w:sz w:val="28"/>
          <w:szCs w:val="28"/>
        </w:rPr>
        <w:t>859</w:t>
      </w:r>
      <w:r w:rsidR="00BD0851" w:rsidRPr="006B3B0D">
        <w:rPr>
          <w:color w:val="000000" w:themeColor="text1"/>
          <w:sz w:val="28"/>
          <w:szCs w:val="28"/>
        </w:rPr>
        <w:t xml:space="preserve"> người</w:t>
      </w:r>
      <w:r w:rsidR="001F0B68">
        <w:rPr>
          <w:color w:val="000000" w:themeColor="text1"/>
          <w:sz w:val="28"/>
          <w:szCs w:val="28"/>
        </w:rPr>
        <w:t>.</w:t>
      </w:r>
    </w:p>
    <w:p w14:paraId="124F8EC8" w14:textId="77777777" w:rsidR="00215D3D" w:rsidRPr="006B3B0D" w:rsidRDefault="00840575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b/>
          <w:i/>
          <w:color w:val="000000" w:themeColor="text1"/>
          <w:sz w:val="28"/>
          <w:szCs w:val="28"/>
        </w:rPr>
        <w:t>e. Đối với lĩnh vực hải quan</w:t>
      </w:r>
    </w:p>
    <w:p w14:paraId="7D9B8768" w14:textId="253112C4" w:rsidR="00CF5AA7" w:rsidRPr="006B3B0D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T</w:t>
      </w:r>
      <w:r w:rsidR="00215D3D" w:rsidRPr="006B3B0D">
        <w:rPr>
          <w:color w:val="000000" w:themeColor="text1"/>
          <w:sz w:val="28"/>
          <w:szCs w:val="28"/>
        </w:rPr>
        <w:t xml:space="preserve">háng </w:t>
      </w:r>
      <w:r w:rsidR="00F16F0F" w:rsidRPr="006B3B0D">
        <w:rPr>
          <w:color w:val="000000" w:themeColor="text1"/>
          <w:sz w:val="28"/>
          <w:szCs w:val="28"/>
        </w:rPr>
        <w:t>1</w:t>
      </w:r>
      <w:r w:rsidR="00950BB0" w:rsidRPr="006B3B0D">
        <w:rPr>
          <w:color w:val="000000" w:themeColor="text1"/>
          <w:sz w:val="28"/>
          <w:szCs w:val="28"/>
        </w:rPr>
        <w:t>2</w:t>
      </w:r>
      <w:r w:rsidR="00215D3D" w:rsidRPr="006B3B0D">
        <w:rPr>
          <w:color w:val="000000" w:themeColor="text1"/>
          <w:sz w:val="28"/>
          <w:szCs w:val="28"/>
        </w:rPr>
        <w:t>/2023</w:t>
      </w:r>
      <w:r w:rsidR="001162BA" w:rsidRPr="006B3B0D">
        <w:rPr>
          <w:color w:val="000000" w:themeColor="text1"/>
          <w:sz w:val="28"/>
          <w:szCs w:val="28"/>
        </w:rPr>
        <w:t>,</w:t>
      </w:r>
      <w:r w:rsidR="00215D3D" w:rsidRPr="006B3B0D">
        <w:rPr>
          <w:color w:val="000000" w:themeColor="text1"/>
          <w:sz w:val="28"/>
          <w:szCs w:val="28"/>
        </w:rPr>
        <w:t xml:space="preserve"> có </w:t>
      </w:r>
      <w:r w:rsidR="007067D9" w:rsidRPr="006B3B0D">
        <w:rPr>
          <w:color w:val="000000" w:themeColor="text1"/>
          <w:sz w:val="28"/>
          <w:szCs w:val="28"/>
        </w:rPr>
        <w:t>3</w:t>
      </w:r>
      <w:r w:rsidR="00950BB0" w:rsidRPr="006B3B0D">
        <w:rPr>
          <w:color w:val="000000" w:themeColor="text1"/>
          <w:sz w:val="28"/>
          <w:szCs w:val="28"/>
        </w:rPr>
        <w:t>21</w:t>
      </w:r>
      <w:r w:rsidR="00215D3D" w:rsidRPr="006B3B0D">
        <w:rPr>
          <w:color w:val="000000" w:themeColor="text1"/>
          <w:sz w:val="28"/>
          <w:szCs w:val="28"/>
        </w:rPr>
        <w:t xml:space="preserve"> doanh nghiệp giải quyết thủ tục hải quan, </w:t>
      </w:r>
      <w:r w:rsidR="002D1A53" w:rsidRPr="006B3B0D">
        <w:rPr>
          <w:color w:val="000000" w:themeColor="text1"/>
          <w:sz w:val="28"/>
          <w:szCs w:val="28"/>
        </w:rPr>
        <w:t xml:space="preserve">lũy kế </w:t>
      </w:r>
      <w:r w:rsidR="00FB2923" w:rsidRPr="006B3B0D">
        <w:rPr>
          <w:color w:val="000000" w:themeColor="text1"/>
          <w:sz w:val="28"/>
          <w:szCs w:val="28"/>
        </w:rPr>
        <w:t xml:space="preserve">năm 2023 có </w:t>
      </w:r>
      <w:r w:rsidR="0005258A" w:rsidRPr="006B3B0D">
        <w:rPr>
          <w:color w:val="000000" w:themeColor="text1"/>
          <w:sz w:val="28"/>
          <w:szCs w:val="28"/>
        </w:rPr>
        <w:t>5</w:t>
      </w:r>
      <w:r w:rsidR="007067D9" w:rsidRPr="006B3B0D">
        <w:rPr>
          <w:color w:val="000000" w:themeColor="text1"/>
          <w:sz w:val="28"/>
          <w:szCs w:val="28"/>
        </w:rPr>
        <w:t>80</w:t>
      </w:r>
      <w:r w:rsidR="00FB2923" w:rsidRPr="006B3B0D">
        <w:rPr>
          <w:color w:val="000000" w:themeColor="text1"/>
          <w:sz w:val="28"/>
          <w:szCs w:val="28"/>
        </w:rPr>
        <w:t xml:space="preserve"> doanh nghiệp giải quyết thủ tục hải quan, tăng </w:t>
      </w:r>
      <w:r w:rsidR="00950BB0" w:rsidRPr="006B3B0D">
        <w:rPr>
          <w:color w:val="000000" w:themeColor="text1"/>
          <w:sz w:val="28"/>
          <w:szCs w:val="28"/>
        </w:rPr>
        <w:t>6,62</w:t>
      </w:r>
      <w:r w:rsidR="007D2F22" w:rsidRPr="006B3B0D">
        <w:rPr>
          <w:color w:val="000000" w:themeColor="text1"/>
          <w:sz w:val="28"/>
          <w:szCs w:val="28"/>
        </w:rPr>
        <w:t xml:space="preserve">% </w:t>
      </w:r>
      <w:r w:rsidR="00215D3D" w:rsidRPr="006B3B0D">
        <w:rPr>
          <w:color w:val="000000" w:themeColor="text1"/>
          <w:sz w:val="28"/>
          <w:szCs w:val="28"/>
        </w:rPr>
        <w:t>so với cùng kỳ năm 2022.</w:t>
      </w:r>
    </w:p>
    <w:p w14:paraId="5F440E8E" w14:textId="147B38A9" w:rsidR="00215D3D" w:rsidRPr="006B3B0D" w:rsidRDefault="006F11C7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- </w:t>
      </w:r>
      <w:r w:rsidR="00183D53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háng </w:t>
      </w:r>
      <w:r w:rsidR="00F16F0F" w:rsidRPr="006B3B0D">
        <w:rPr>
          <w:color w:val="000000" w:themeColor="text1"/>
          <w:sz w:val="28"/>
          <w:szCs w:val="28"/>
        </w:rPr>
        <w:t>1</w:t>
      </w:r>
      <w:r w:rsidR="00950BB0" w:rsidRPr="006B3B0D">
        <w:rPr>
          <w:color w:val="000000" w:themeColor="text1"/>
          <w:sz w:val="28"/>
          <w:szCs w:val="28"/>
        </w:rPr>
        <w:t>2</w:t>
      </w:r>
      <w:r w:rsidR="00215D3D" w:rsidRPr="006B3B0D">
        <w:rPr>
          <w:color w:val="000000" w:themeColor="text1"/>
          <w:sz w:val="28"/>
          <w:szCs w:val="28"/>
        </w:rPr>
        <w:t>/2023</w:t>
      </w:r>
      <w:r w:rsidR="007E7456" w:rsidRPr="006B3B0D">
        <w:rPr>
          <w:color w:val="000000" w:themeColor="text1"/>
          <w:sz w:val="28"/>
          <w:szCs w:val="28"/>
        </w:rPr>
        <w:t>,</w:t>
      </w:r>
      <w:r w:rsidR="00215D3D" w:rsidRPr="006B3B0D">
        <w:rPr>
          <w:color w:val="000000" w:themeColor="text1"/>
          <w:sz w:val="28"/>
          <w:szCs w:val="28"/>
        </w:rPr>
        <w:t xml:space="preserve"> phát sinh </w:t>
      </w:r>
      <w:r w:rsidR="007067D9" w:rsidRPr="006B3B0D">
        <w:rPr>
          <w:color w:val="000000" w:themeColor="text1"/>
          <w:sz w:val="28"/>
          <w:szCs w:val="28"/>
        </w:rPr>
        <w:t>11.</w:t>
      </w:r>
      <w:r w:rsidR="00950BB0" w:rsidRPr="006B3B0D">
        <w:rPr>
          <w:color w:val="000000" w:themeColor="text1"/>
          <w:sz w:val="28"/>
          <w:szCs w:val="28"/>
        </w:rPr>
        <w:t>771</w:t>
      </w:r>
      <w:r w:rsidR="00215D3D" w:rsidRPr="006B3B0D">
        <w:rPr>
          <w:color w:val="000000" w:themeColor="text1"/>
          <w:sz w:val="28"/>
          <w:szCs w:val="28"/>
        </w:rPr>
        <w:t xml:space="preserve"> tờ khai thông quan hàng hóa, </w:t>
      </w:r>
      <w:r w:rsidRPr="006B3B0D">
        <w:rPr>
          <w:color w:val="000000" w:themeColor="text1"/>
          <w:sz w:val="28"/>
          <w:szCs w:val="28"/>
        </w:rPr>
        <w:t xml:space="preserve">lũy kế </w:t>
      </w:r>
      <w:r w:rsidR="00EF138A" w:rsidRPr="006B3B0D">
        <w:rPr>
          <w:color w:val="000000" w:themeColor="text1"/>
          <w:sz w:val="28"/>
          <w:szCs w:val="28"/>
        </w:rPr>
        <w:t xml:space="preserve">năm 2023 phát sinh </w:t>
      </w:r>
      <w:r w:rsidR="00950BB0" w:rsidRPr="006B3B0D">
        <w:rPr>
          <w:color w:val="000000" w:themeColor="text1"/>
          <w:sz w:val="28"/>
          <w:szCs w:val="28"/>
        </w:rPr>
        <w:t>126.577</w:t>
      </w:r>
      <w:r w:rsidR="00645174" w:rsidRPr="006B3B0D">
        <w:rPr>
          <w:color w:val="000000" w:themeColor="text1"/>
          <w:sz w:val="28"/>
          <w:szCs w:val="28"/>
        </w:rPr>
        <w:t xml:space="preserve"> </w:t>
      </w:r>
      <w:r w:rsidR="00EF138A" w:rsidRPr="006B3B0D">
        <w:rPr>
          <w:color w:val="000000" w:themeColor="text1"/>
          <w:sz w:val="28"/>
          <w:szCs w:val="28"/>
        </w:rPr>
        <w:t>tờ khai thông quan hàng hóa</w:t>
      </w:r>
      <w:r w:rsidR="00FB48B7" w:rsidRPr="006B3B0D">
        <w:rPr>
          <w:color w:val="000000" w:themeColor="text1"/>
          <w:sz w:val="28"/>
          <w:szCs w:val="28"/>
        </w:rPr>
        <w:t>,</w:t>
      </w:r>
      <w:r w:rsidR="00EF138A" w:rsidRPr="006B3B0D">
        <w:rPr>
          <w:color w:val="000000" w:themeColor="text1"/>
          <w:sz w:val="28"/>
          <w:szCs w:val="28"/>
        </w:rPr>
        <w:t xml:space="preserve"> giảm </w:t>
      </w:r>
      <w:r w:rsidR="00950BB0" w:rsidRPr="006B3B0D">
        <w:rPr>
          <w:color w:val="000000" w:themeColor="text1"/>
          <w:sz w:val="28"/>
          <w:szCs w:val="28"/>
        </w:rPr>
        <w:t>9,82</w:t>
      </w:r>
      <w:r w:rsidR="00215D3D" w:rsidRPr="006B3B0D">
        <w:rPr>
          <w:color w:val="000000" w:themeColor="text1"/>
          <w:sz w:val="28"/>
          <w:szCs w:val="28"/>
        </w:rPr>
        <w:t>% so với cùng kỳ năm 2022.</w:t>
      </w:r>
    </w:p>
    <w:p w14:paraId="68987CCE" w14:textId="79EBFFE8" w:rsidR="00800B69" w:rsidRPr="006B3B0D" w:rsidRDefault="00800B69" w:rsidP="0045650B">
      <w:pPr>
        <w:spacing w:before="120" w:after="120"/>
        <w:jc w:val="both"/>
        <w:rPr>
          <w:rStyle w:val="sum-math"/>
          <w:i/>
          <w:color w:val="000000" w:themeColor="text1"/>
          <w:sz w:val="28"/>
          <w:szCs w:val="28"/>
        </w:rPr>
      </w:pPr>
      <w:r w:rsidRPr="006B3B0D">
        <w:rPr>
          <w:i/>
          <w:color w:val="000000" w:themeColor="text1"/>
          <w:sz w:val="28"/>
          <w:szCs w:val="28"/>
        </w:rPr>
        <w:tab/>
      </w:r>
      <w:r w:rsidR="00E50BF0" w:rsidRPr="006B3B0D">
        <w:rPr>
          <w:i/>
          <w:color w:val="000000" w:themeColor="text1"/>
          <w:sz w:val="28"/>
          <w:szCs w:val="28"/>
        </w:rPr>
        <w:t xml:space="preserve">* </w:t>
      </w:r>
      <w:r w:rsidRPr="006B3B0D">
        <w:rPr>
          <w:rStyle w:val="sum-math"/>
          <w:i/>
          <w:color w:val="000000" w:themeColor="text1"/>
          <w:sz w:val="28"/>
          <w:szCs w:val="28"/>
        </w:rPr>
        <w:t xml:space="preserve">Thống kê </w:t>
      </w:r>
      <w:r w:rsidR="009848C1">
        <w:rPr>
          <w:rStyle w:val="sum-math"/>
          <w:i/>
          <w:color w:val="000000" w:themeColor="text1"/>
          <w:sz w:val="28"/>
          <w:szCs w:val="28"/>
        </w:rPr>
        <w:t>các</w:t>
      </w:r>
      <w:r w:rsidRPr="006B3B0D">
        <w:rPr>
          <w:rStyle w:val="sum-math"/>
          <w:i/>
          <w:color w:val="000000" w:themeColor="text1"/>
          <w:sz w:val="28"/>
          <w:szCs w:val="28"/>
        </w:rPr>
        <w:t xml:space="preserve"> doanh nghiệp làm thủ tục hải quan tại Quảng Nam.</w:t>
      </w:r>
    </w:p>
    <w:p w14:paraId="051417ED" w14:textId="275E0A74" w:rsidR="001A7BA4" w:rsidRPr="006B3B0D" w:rsidRDefault="001A7BA4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b/>
          <w:i/>
          <w:color w:val="000000" w:themeColor="text1"/>
          <w:sz w:val="28"/>
          <w:szCs w:val="28"/>
        </w:rPr>
        <w:t>g. Đối với lĩnh vực Khoa học và Công nghệ</w:t>
      </w:r>
    </w:p>
    <w:p w14:paraId="10BF4975" w14:textId="4728AEBC" w:rsidR="009727DD" w:rsidRPr="006B3B0D" w:rsidRDefault="00183D53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="00C2727D" w:rsidRPr="006B3B0D">
        <w:rPr>
          <w:color w:val="000000" w:themeColor="text1"/>
          <w:sz w:val="28"/>
          <w:szCs w:val="28"/>
        </w:rPr>
        <w:t xml:space="preserve">háng </w:t>
      </w:r>
      <w:r w:rsidR="00AB5A5D" w:rsidRPr="006B3B0D">
        <w:rPr>
          <w:color w:val="000000" w:themeColor="text1"/>
          <w:sz w:val="28"/>
          <w:szCs w:val="28"/>
        </w:rPr>
        <w:t>1</w:t>
      </w:r>
      <w:r w:rsidR="005422A0" w:rsidRPr="006B3B0D">
        <w:rPr>
          <w:color w:val="000000" w:themeColor="text1"/>
          <w:sz w:val="28"/>
          <w:szCs w:val="28"/>
        </w:rPr>
        <w:t>2</w:t>
      </w:r>
      <w:r w:rsidR="00C2727D" w:rsidRPr="006B3B0D">
        <w:rPr>
          <w:color w:val="000000" w:themeColor="text1"/>
          <w:sz w:val="28"/>
          <w:szCs w:val="28"/>
        </w:rPr>
        <w:t xml:space="preserve">/2023, </w:t>
      </w:r>
      <w:r w:rsidR="009A0295" w:rsidRPr="006B3B0D">
        <w:rPr>
          <w:color w:val="000000" w:themeColor="text1"/>
          <w:sz w:val="28"/>
          <w:szCs w:val="28"/>
        </w:rPr>
        <w:t xml:space="preserve">không </w:t>
      </w:r>
      <w:r w:rsidR="00C2727D" w:rsidRPr="006B3B0D">
        <w:rPr>
          <w:color w:val="000000" w:themeColor="text1"/>
          <w:sz w:val="28"/>
          <w:szCs w:val="28"/>
        </w:rPr>
        <w:t>có doanh nghiệp/dự án khởi nghiệp được hỗ trợ theo Quyết định số 454/QĐ-UBND</w:t>
      </w:r>
      <w:r w:rsidR="000A619C" w:rsidRPr="006B3B0D">
        <w:rPr>
          <w:color w:val="000000" w:themeColor="text1"/>
          <w:sz w:val="28"/>
          <w:szCs w:val="28"/>
        </w:rPr>
        <w:t xml:space="preserve"> ngày 08/02/2021 </w:t>
      </w:r>
      <w:r w:rsidR="00C2727D" w:rsidRPr="006B3B0D">
        <w:rPr>
          <w:color w:val="000000" w:themeColor="text1"/>
          <w:sz w:val="28"/>
          <w:szCs w:val="28"/>
        </w:rPr>
        <w:t>của UBND tỉnh</w:t>
      </w:r>
      <w:r w:rsidR="009727DD" w:rsidRPr="006B3B0D">
        <w:rPr>
          <w:color w:val="000000" w:themeColor="text1"/>
          <w:sz w:val="28"/>
          <w:szCs w:val="28"/>
        </w:rPr>
        <w:t>,</w:t>
      </w:r>
      <w:r w:rsidR="00C00C6C" w:rsidRPr="006B3B0D">
        <w:rPr>
          <w:color w:val="000000" w:themeColor="text1"/>
          <w:sz w:val="28"/>
          <w:szCs w:val="28"/>
        </w:rPr>
        <w:t xml:space="preserve"> </w:t>
      </w:r>
      <w:r w:rsidR="009727DD" w:rsidRPr="006B3B0D">
        <w:rPr>
          <w:color w:val="000000" w:themeColor="text1"/>
          <w:sz w:val="28"/>
          <w:szCs w:val="28"/>
        </w:rPr>
        <w:t xml:space="preserve">lũy kế năm 2023 có 148 doanh nghiệp/dự án khởi nghiệp được hỗ trợ theo Quyết định số 454/QĐ-UBND </w:t>
      </w:r>
      <w:r w:rsidR="000A619C" w:rsidRPr="006B3B0D">
        <w:rPr>
          <w:color w:val="000000" w:themeColor="text1"/>
          <w:sz w:val="28"/>
          <w:szCs w:val="28"/>
        </w:rPr>
        <w:t xml:space="preserve">ngày 08/02/2021 </w:t>
      </w:r>
      <w:r w:rsidR="009727DD" w:rsidRPr="006B3B0D">
        <w:rPr>
          <w:color w:val="000000" w:themeColor="text1"/>
          <w:sz w:val="28"/>
          <w:szCs w:val="28"/>
        </w:rPr>
        <w:t>của UBND tỉnh</w:t>
      </w:r>
      <w:r w:rsidR="00616C1D" w:rsidRPr="006B3B0D">
        <w:rPr>
          <w:color w:val="000000" w:themeColor="text1"/>
          <w:sz w:val="28"/>
          <w:szCs w:val="28"/>
        </w:rPr>
        <w:t xml:space="preserve"> với số tiền hỗ trợ </w:t>
      </w:r>
      <w:r w:rsidR="009727DD" w:rsidRPr="006B3B0D">
        <w:rPr>
          <w:color w:val="000000" w:themeColor="text1"/>
          <w:sz w:val="28"/>
          <w:szCs w:val="28"/>
        </w:rPr>
        <w:t>là 807,063 triệu đồng</w:t>
      </w:r>
      <w:r w:rsidR="009A0295" w:rsidRPr="006B3B0D">
        <w:rPr>
          <w:color w:val="000000" w:themeColor="text1"/>
          <w:sz w:val="28"/>
          <w:szCs w:val="28"/>
        </w:rPr>
        <w:t>.</w:t>
      </w:r>
    </w:p>
    <w:p w14:paraId="20D688F4" w14:textId="77777777" w:rsidR="00E50BF0" w:rsidRPr="006B3B0D" w:rsidRDefault="0061422D" w:rsidP="0045650B">
      <w:pPr>
        <w:spacing w:before="120" w:after="120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6B3B0D">
        <w:rPr>
          <w:b/>
          <w:i/>
          <w:color w:val="000000" w:themeColor="text1"/>
          <w:sz w:val="28"/>
          <w:szCs w:val="28"/>
        </w:rPr>
        <w:t xml:space="preserve">8. </w:t>
      </w:r>
      <w:r w:rsidR="00E50BF0" w:rsidRPr="006B3B0D">
        <w:rPr>
          <w:b/>
          <w:i/>
          <w:color w:val="000000" w:themeColor="text1"/>
          <w:sz w:val="28"/>
          <w:szCs w:val="28"/>
        </w:rPr>
        <w:t>Đối với doanh nghiệp trên địa bàn Khu kinh tế mở Chu Lai và các khu công nghiệp của tỉnh</w:t>
      </w:r>
    </w:p>
    <w:p w14:paraId="11CE61D7" w14:textId="58FD6F4E" w:rsidR="005528C4" w:rsidRPr="006B3B0D" w:rsidRDefault="00183D53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="005E3DF6" w:rsidRPr="006B3B0D">
        <w:rPr>
          <w:color w:val="000000" w:themeColor="text1"/>
          <w:sz w:val="28"/>
          <w:szCs w:val="28"/>
        </w:rPr>
        <w:t xml:space="preserve">háng </w:t>
      </w:r>
      <w:r w:rsidR="00DE468D" w:rsidRPr="006B3B0D">
        <w:rPr>
          <w:color w:val="000000" w:themeColor="text1"/>
          <w:sz w:val="28"/>
          <w:szCs w:val="28"/>
        </w:rPr>
        <w:t>1</w:t>
      </w:r>
      <w:r w:rsidR="00D270D0" w:rsidRPr="006B3B0D">
        <w:rPr>
          <w:color w:val="000000" w:themeColor="text1"/>
          <w:sz w:val="28"/>
          <w:szCs w:val="28"/>
        </w:rPr>
        <w:t>2</w:t>
      </w:r>
      <w:r w:rsidR="005E3DF6" w:rsidRPr="006B3B0D">
        <w:rPr>
          <w:color w:val="000000" w:themeColor="text1"/>
          <w:sz w:val="28"/>
          <w:szCs w:val="28"/>
        </w:rPr>
        <w:t>/202</w:t>
      </w:r>
      <w:r w:rsidR="00F718E4" w:rsidRPr="006B3B0D">
        <w:rPr>
          <w:color w:val="000000" w:themeColor="text1"/>
          <w:sz w:val="28"/>
          <w:szCs w:val="28"/>
        </w:rPr>
        <w:t>3</w:t>
      </w:r>
      <w:r w:rsidR="00DE468D" w:rsidRPr="006B3B0D">
        <w:rPr>
          <w:color w:val="000000" w:themeColor="text1"/>
          <w:sz w:val="28"/>
          <w:szCs w:val="28"/>
        </w:rPr>
        <w:t>,</w:t>
      </w:r>
      <w:r w:rsidR="00CE0B51" w:rsidRPr="006B3B0D">
        <w:rPr>
          <w:color w:val="000000" w:themeColor="text1"/>
          <w:sz w:val="28"/>
          <w:szCs w:val="28"/>
        </w:rPr>
        <w:t xml:space="preserve"> </w:t>
      </w:r>
      <w:r w:rsidR="008C4239" w:rsidRPr="006B3B0D">
        <w:rPr>
          <w:color w:val="000000" w:themeColor="text1"/>
          <w:sz w:val="28"/>
          <w:szCs w:val="28"/>
        </w:rPr>
        <w:t>có</w:t>
      </w:r>
      <w:r w:rsidR="009A595D" w:rsidRPr="006B3B0D">
        <w:rPr>
          <w:color w:val="000000" w:themeColor="text1"/>
          <w:sz w:val="28"/>
          <w:szCs w:val="28"/>
        </w:rPr>
        <w:t xml:space="preserve"> </w:t>
      </w:r>
      <w:r w:rsidR="00DE468D" w:rsidRPr="006B3B0D">
        <w:rPr>
          <w:color w:val="000000" w:themeColor="text1"/>
          <w:sz w:val="28"/>
          <w:szCs w:val="28"/>
        </w:rPr>
        <w:t>0</w:t>
      </w:r>
      <w:r w:rsidR="000159C8" w:rsidRPr="006B3B0D">
        <w:rPr>
          <w:color w:val="000000" w:themeColor="text1"/>
          <w:sz w:val="28"/>
          <w:szCs w:val="28"/>
        </w:rPr>
        <w:t>1</w:t>
      </w:r>
      <w:r w:rsidR="00DE468D" w:rsidRPr="006B3B0D">
        <w:rPr>
          <w:color w:val="000000" w:themeColor="text1"/>
          <w:sz w:val="28"/>
          <w:szCs w:val="28"/>
        </w:rPr>
        <w:t xml:space="preserve"> </w:t>
      </w:r>
      <w:r w:rsidR="009A595D" w:rsidRPr="006B3B0D">
        <w:rPr>
          <w:color w:val="000000" w:themeColor="text1"/>
          <w:sz w:val="28"/>
          <w:szCs w:val="28"/>
        </w:rPr>
        <w:t>doanh nghiệp đăng ký mới</w:t>
      </w:r>
      <w:r w:rsidR="005E3DF6" w:rsidRPr="006B3B0D">
        <w:rPr>
          <w:color w:val="000000" w:themeColor="text1"/>
          <w:sz w:val="28"/>
          <w:szCs w:val="28"/>
        </w:rPr>
        <w:t>;</w:t>
      </w:r>
      <w:r w:rsidR="00DF624A">
        <w:rPr>
          <w:color w:val="000000" w:themeColor="text1"/>
          <w:sz w:val="28"/>
          <w:szCs w:val="28"/>
        </w:rPr>
        <w:t xml:space="preserve"> lũy kế </w:t>
      </w:r>
      <w:r w:rsidR="00B815EA" w:rsidRPr="006B3B0D">
        <w:rPr>
          <w:color w:val="000000" w:themeColor="text1"/>
          <w:sz w:val="28"/>
          <w:szCs w:val="28"/>
        </w:rPr>
        <w:t xml:space="preserve">năm 2023 có </w:t>
      </w:r>
      <w:r w:rsidR="000159C8" w:rsidRPr="006B3B0D">
        <w:rPr>
          <w:color w:val="000000" w:themeColor="text1"/>
          <w:sz w:val="28"/>
          <w:szCs w:val="28"/>
        </w:rPr>
        <w:t>10</w:t>
      </w:r>
      <w:r w:rsidR="00B815EA" w:rsidRPr="006B3B0D">
        <w:rPr>
          <w:color w:val="000000" w:themeColor="text1"/>
          <w:sz w:val="28"/>
          <w:szCs w:val="28"/>
        </w:rPr>
        <w:t xml:space="preserve"> doanh nghiệp đăng ký mới; </w:t>
      </w:r>
      <w:r w:rsidR="00CC3DD4" w:rsidRPr="006B3B0D">
        <w:rPr>
          <w:color w:val="000000" w:themeColor="text1"/>
          <w:sz w:val="28"/>
          <w:szCs w:val="28"/>
        </w:rPr>
        <w:t>t</w:t>
      </w:r>
      <w:r w:rsidR="00EB1386" w:rsidRPr="006B3B0D">
        <w:rPr>
          <w:color w:val="000000" w:themeColor="text1"/>
          <w:sz w:val="28"/>
          <w:szCs w:val="28"/>
        </w:rPr>
        <w:t xml:space="preserve">ổng cộng </w:t>
      </w:r>
      <w:r w:rsidR="00820149" w:rsidRPr="006B3B0D">
        <w:rPr>
          <w:color w:val="000000" w:themeColor="text1"/>
          <w:sz w:val="28"/>
          <w:szCs w:val="28"/>
        </w:rPr>
        <w:t xml:space="preserve">có </w:t>
      </w:r>
      <w:r w:rsidR="00F7120F" w:rsidRPr="006B3B0D">
        <w:rPr>
          <w:color w:val="000000" w:themeColor="text1"/>
          <w:sz w:val="28"/>
          <w:szCs w:val="28"/>
        </w:rPr>
        <w:t>19</w:t>
      </w:r>
      <w:r w:rsidR="000159C8" w:rsidRPr="006B3B0D">
        <w:rPr>
          <w:color w:val="000000" w:themeColor="text1"/>
          <w:sz w:val="28"/>
          <w:szCs w:val="28"/>
        </w:rPr>
        <w:t>7</w:t>
      </w:r>
      <w:r w:rsidR="0034699F" w:rsidRPr="006B3B0D">
        <w:rPr>
          <w:color w:val="000000" w:themeColor="text1"/>
          <w:sz w:val="28"/>
          <w:szCs w:val="28"/>
          <w:lang w:val="vi-VN"/>
        </w:rPr>
        <w:t xml:space="preserve"> </w:t>
      </w:r>
      <w:r w:rsidR="00820149" w:rsidRPr="006B3B0D">
        <w:rPr>
          <w:color w:val="000000" w:themeColor="text1"/>
          <w:sz w:val="28"/>
          <w:szCs w:val="28"/>
        </w:rPr>
        <w:t xml:space="preserve">doanh nghiệp trong Khu kinh tế </w:t>
      </w:r>
      <w:r w:rsidR="00481F00" w:rsidRPr="006B3B0D">
        <w:rPr>
          <w:color w:val="000000" w:themeColor="text1"/>
          <w:sz w:val="28"/>
          <w:szCs w:val="28"/>
        </w:rPr>
        <w:t xml:space="preserve">mở </w:t>
      </w:r>
      <w:r w:rsidR="00820149" w:rsidRPr="006B3B0D">
        <w:rPr>
          <w:color w:val="000000" w:themeColor="text1"/>
          <w:sz w:val="28"/>
          <w:szCs w:val="28"/>
        </w:rPr>
        <w:t xml:space="preserve">Chu Lai, trong đó có </w:t>
      </w:r>
      <w:r w:rsidR="00F7120F" w:rsidRPr="006B3B0D">
        <w:rPr>
          <w:color w:val="000000" w:themeColor="text1"/>
          <w:sz w:val="28"/>
          <w:szCs w:val="28"/>
        </w:rPr>
        <w:t>9</w:t>
      </w:r>
      <w:r w:rsidR="00D270D0" w:rsidRPr="006B3B0D">
        <w:rPr>
          <w:color w:val="000000" w:themeColor="text1"/>
          <w:sz w:val="28"/>
          <w:szCs w:val="28"/>
        </w:rPr>
        <w:t>8</w:t>
      </w:r>
      <w:r w:rsidR="00820149" w:rsidRPr="006B3B0D">
        <w:rPr>
          <w:color w:val="000000" w:themeColor="text1"/>
          <w:sz w:val="28"/>
          <w:szCs w:val="28"/>
        </w:rPr>
        <w:t xml:space="preserve"> doanh ng</w:t>
      </w:r>
      <w:r w:rsidR="009A595D" w:rsidRPr="006B3B0D">
        <w:rPr>
          <w:color w:val="000000" w:themeColor="text1"/>
          <w:sz w:val="28"/>
          <w:szCs w:val="28"/>
        </w:rPr>
        <w:t>hiệp</w:t>
      </w:r>
      <w:r w:rsidR="002A04B1" w:rsidRPr="006B3B0D">
        <w:rPr>
          <w:color w:val="000000" w:themeColor="text1"/>
          <w:sz w:val="28"/>
          <w:szCs w:val="28"/>
        </w:rPr>
        <w:t xml:space="preserve"> trong các khu công nghiệp; số lượng lao động làm việc trong Khu kinh tế </w:t>
      </w:r>
      <w:r w:rsidR="00481F00" w:rsidRPr="006B3B0D">
        <w:rPr>
          <w:color w:val="000000" w:themeColor="text1"/>
          <w:sz w:val="28"/>
          <w:szCs w:val="28"/>
        </w:rPr>
        <w:t xml:space="preserve">mở </w:t>
      </w:r>
      <w:r w:rsidR="002A04B1" w:rsidRPr="006B3B0D">
        <w:rPr>
          <w:color w:val="000000" w:themeColor="text1"/>
          <w:sz w:val="28"/>
          <w:szCs w:val="28"/>
        </w:rPr>
        <w:t xml:space="preserve">Chu Lai và các Khu công nghiệp là </w:t>
      </w:r>
      <w:r w:rsidR="000C5660" w:rsidRPr="006B3B0D">
        <w:rPr>
          <w:color w:val="000000" w:themeColor="text1"/>
          <w:sz w:val="28"/>
          <w:szCs w:val="28"/>
        </w:rPr>
        <w:t>56</w:t>
      </w:r>
      <w:r w:rsidR="002A04B1" w:rsidRPr="006B3B0D">
        <w:rPr>
          <w:color w:val="000000" w:themeColor="text1"/>
          <w:sz w:val="28"/>
          <w:szCs w:val="28"/>
        </w:rPr>
        <w:t>.000 người.</w:t>
      </w:r>
    </w:p>
    <w:p w14:paraId="7091396D" w14:textId="62DEB3B7" w:rsidR="00E50BF0" w:rsidRPr="006B3B0D" w:rsidRDefault="00E50BF0" w:rsidP="0045650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B3B0D">
        <w:rPr>
          <w:color w:val="000000" w:themeColor="text1"/>
          <w:sz w:val="28"/>
          <w:szCs w:val="28"/>
        </w:rPr>
        <w:t xml:space="preserve">Trên đây là báo cáo </w:t>
      </w:r>
      <w:r w:rsidR="008C670E" w:rsidRPr="006B3B0D">
        <w:rPr>
          <w:color w:val="000000" w:themeColor="text1"/>
          <w:sz w:val="28"/>
          <w:szCs w:val="28"/>
        </w:rPr>
        <w:t>t</w:t>
      </w:r>
      <w:r w:rsidRPr="006B3B0D">
        <w:rPr>
          <w:color w:val="000000" w:themeColor="text1"/>
          <w:sz w:val="28"/>
          <w:szCs w:val="28"/>
        </w:rPr>
        <w:t xml:space="preserve">ình hình “sức khỏe của doanh nghiệp” trên địa bàn tỉnh Quảng Nam </w:t>
      </w:r>
      <w:r w:rsidR="003B05E5" w:rsidRPr="006B3B0D">
        <w:rPr>
          <w:color w:val="000000" w:themeColor="text1"/>
          <w:sz w:val="28"/>
          <w:szCs w:val="28"/>
        </w:rPr>
        <w:t xml:space="preserve">tháng </w:t>
      </w:r>
      <w:r w:rsidR="00E34FE7" w:rsidRPr="006B3B0D">
        <w:rPr>
          <w:color w:val="000000" w:themeColor="text1"/>
          <w:sz w:val="28"/>
          <w:szCs w:val="28"/>
        </w:rPr>
        <w:t>1</w:t>
      </w:r>
      <w:r w:rsidR="00BE287D" w:rsidRPr="006B3B0D">
        <w:rPr>
          <w:color w:val="000000" w:themeColor="text1"/>
          <w:sz w:val="28"/>
          <w:szCs w:val="28"/>
        </w:rPr>
        <w:t>2</w:t>
      </w:r>
      <w:r w:rsidR="00F103FB" w:rsidRPr="006B3B0D">
        <w:rPr>
          <w:color w:val="000000" w:themeColor="text1"/>
          <w:sz w:val="28"/>
          <w:szCs w:val="28"/>
        </w:rPr>
        <w:t>/2023</w:t>
      </w:r>
      <w:r w:rsidR="00462E94" w:rsidRPr="006B3B0D">
        <w:rPr>
          <w:color w:val="000000" w:themeColor="text1"/>
          <w:sz w:val="28"/>
          <w:szCs w:val="28"/>
        </w:rPr>
        <w:t xml:space="preserve"> và năm 2023</w:t>
      </w:r>
      <w:r w:rsidRPr="006B3B0D">
        <w:rPr>
          <w:color w:val="000000" w:themeColor="text1"/>
          <w:sz w:val="28"/>
          <w:szCs w:val="28"/>
        </w:rPr>
        <w:t>, Sở Kế hoạch và Đầu tư kính báo cáo UBND tỉnh./.</w:t>
      </w:r>
    </w:p>
    <w:tbl>
      <w:tblPr>
        <w:tblW w:w="919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802"/>
      </w:tblGrid>
      <w:tr w:rsidR="0029144E" w:rsidRPr="006B3B0D" w14:paraId="6B78F696" w14:textId="77777777" w:rsidTr="00B80812">
        <w:trPr>
          <w:trHeight w:val="2557"/>
          <w:jc w:val="center"/>
        </w:trPr>
        <w:tc>
          <w:tcPr>
            <w:tcW w:w="4395" w:type="dxa"/>
          </w:tcPr>
          <w:p w14:paraId="0E550E40" w14:textId="77777777" w:rsidR="00E50BF0" w:rsidRPr="006B3B0D" w:rsidRDefault="00E50BF0" w:rsidP="0078181F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6B3B0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Nơi nhận:</w:t>
            </w:r>
          </w:p>
          <w:p w14:paraId="70106645" w14:textId="168D76B4" w:rsidR="00E50BF0" w:rsidRPr="006B3B0D" w:rsidRDefault="00E50BF0" w:rsidP="0078181F">
            <w:pPr>
              <w:rPr>
                <w:color w:val="000000" w:themeColor="text1"/>
                <w:sz w:val="22"/>
                <w:szCs w:val="22"/>
              </w:rPr>
            </w:pPr>
            <w:r w:rsidRPr="006B3B0D">
              <w:rPr>
                <w:b/>
                <w:color w:val="000000" w:themeColor="text1"/>
                <w:sz w:val="22"/>
                <w:szCs w:val="22"/>
                <w:lang w:val="vi-VN"/>
              </w:rPr>
              <w:t>-</w:t>
            </w:r>
            <w:r w:rsidRPr="006B3B0D"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FB28AE" w:rsidRPr="006B3B0D">
              <w:rPr>
                <w:color w:val="000000" w:themeColor="text1"/>
                <w:sz w:val="22"/>
                <w:szCs w:val="22"/>
              </w:rPr>
              <w:t>Như trên</w:t>
            </w:r>
            <w:r w:rsidRPr="006B3B0D">
              <w:rPr>
                <w:color w:val="000000" w:themeColor="text1"/>
                <w:sz w:val="22"/>
                <w:szCs w:val="22"/>
                <w:lang w:val="vi-VN"/>
              </w:rPr>
              <w:t xml:space="preserve">; </w:t>
            </w:r>
          </w:p>
          <w:p w14:paraId="403047AC" w14:textId="1145C9CB" w:rsidR="00D271A8" w:rsidRPr="006B3B0D" w:rsidRDefault="00D271A8" w:rsidP="0078181F">
            <w:pPr>
              <w:rPr>
                <w:color w:val="000000" w:themeColor="text1"/>
                <w:sz w:val="22"/>
                <w:szCs w:val="22"/>
              </w:rPr>
            </w:pPr>
            <w:r w:rsidRPr="006B3B0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6B3B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F5D70" w:rsidRPr="006B3B0D">
              <w:rPr>
                <w:color w:val="000000" w:themeColor="text1"/>
                <w:sz w:val="22"/>
                <w:szCs w:val="22"/>
              </w:rPr>
              <w:t>Lãnh đạo Sở</w:t>
            </w:r>
            <w:r w:rsidRPr="006B3B0D">
              <w:rPr>
                <w:color w:val="000000" w:themeColor="text1"/>
                <w:sz w:val="22"/>
                <w:szCs w:val="22"/>
              </w:rPr>
              <w:t>;</w:t>
            </w:r>
          </w:p>
          <w:p w14:paraId="173A6CD3" w14:textId="3CEB6B02" w:rsidR="00E50BF0" w:rsidRPr="006B3B0D" w:rsidRDefault="00414EB1" w:rsidP="000766AD">
            <w:pPr>
              <w:jc w:val="both"/>
              <w:rPr>
                <w:color w:val="000000" w:themeColor="text1"/>
                <w:szCs w:val="28"/>
              </w:rPr>
            </w:pPr>
            <w:r w:rsidRPr="006B3B0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6B3B0D">
              <w:rPr>
                <w:color w:val="000000" w:themeColor="text1"/>
                <w:sz w:val="22"/>
                <w:szCs w:val="22"/>
              </w:rPr>
              <w:t xml:space="preserve"> Lưu: VT, TT</w:t>
            </w:r>
            <w:r w:rsidR="00D271A8" w:rsidRPr="006B3B0D">
              <w:rPr>
                <w:color w:val="000000" w:themeColor="text1"/>
                <w:sz w:val="22"/>
                <w:szCs w:val="22"/>
              </w:rPr>
              <w:t>.</w:t>
            </w:r>
            <w:r w:rsidR="000766AD" w:rsidRPr="006B3B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66AD" w:rsidRPr="006B3B0D">
              <w:rPr>
                <w:color w:val="000000" w:themeColor="text1"/>
                <w:sz w:val="16"/>
                <w:szCs w:val="22"/>
              </w:rPr>
              <w:t>(Thúy)</w:t>
            </w:r>
          </w:p>
        </w:tc>
        <w:tc>
          <w:tcPr>
            <w:tcW w:w="4802" w:type="dxa"/>
          </w:tcPr>
          <w:p w14:paraId="376D9E3D" w14:textId="0CC48BBE" w:rsidR="00E50BF0" w:rsidRPr="006B3B0D" w:rsidRDefault="007E6471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B3B0D">
              <w:rPr>
                <w:b/>
                <w:color w:val="000000" w:themeColor="text1"/>
                <w:sz w:val="28"/>
                <w:szCs w:val="28"/>
              </w:rPr>
              <w:t>KT.</w:t>
            </w:r>
            <w:r w:rsidR="00E50BF0" w:rsidRPr="006B3B0D">
              <w:rPr>
                <w:b/>
                <w:color w:val="000000" w:themeColor="text1"/>
                <w:sz w:val="28"/>
                <w:szCs w:val="28"/>
              </w:rPr>
              <w:t>GIÁM ĐỐC</w:t>
            </w:r>
          </w:p>
          <w:p w14:paraId="6B31AE45" w14:textId="6BF77A62" w:rsidR="007E6471" w:rsidRPr="006B3B0D" w:rsidRDefault="007E6471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  <w:r w:rsidRPr="006B3B0D">
              <w:rPr>
                <w:b/>
                <w:color w:val="000000" w:themeColor="text1"/>
                <w:sz w:val="28"/>
                <w:szCs w:val="28"/>
              </w:rPr>
              <w:t>PHÓ GIÁM ĐỐC</w:t>
            </w:r>
          </w:p>
          <w:p w14:paraId="035C5DDC" w14:textId="77777777" w:rsidR="00E50BF0" w:rsidRPr="006B3B0D" w:rsidRDefault="00E50BF0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</w:p>
          <w:p w14:paraId="09897048" w14:textId="751521A4" w:rsidR="00E50BF0" w:rsidRPr="006B3B0D" w:rsidRDefault="00E50BF0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</w:p>
          <w:p w14:paraId="46B89A12" w14:textId="67B441B2" w:rsidR="003E0C72" w:rsidRPr="006B3B0D" w:rsidRDefault="003E0C72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</w:p>
          <w:p w14:paraId="094948F9" w14:textId="77777777" w:rsidR="003E0C72" w:rsidRPr="006B3B0D" w:rsidRDefault="003E0C72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</w:p>
          <w:p w14:paraId="78A525D6" w14:textId="77777777" w:rsidR="00904BD5" w:rsidRPr="006B3B0D" w:rsidRDefault="00904BD5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</w:p>
          <w:p w14:paraId="72A97EF8" w14:textId="10AC0C8D" w:rsidR="00E50BF0" w:rsidRPr="006B3B0D" w:rsidRDefault="001044B2" w:rsidP="003E0C72">
            <w:pPr>
              <w:tabs>
                <w:tab w:val="right" w:pos="5171"/>
              </w:tabs>
              <w:jc w:val="center"/>
              <w:rPr>
                <w:b/>
                <w:color w:val="000000" w:themeColor="text1"/>
                <w:szCs w:val="28"/>
              </w:rPr>
            </w:pPr>
            <w:r w:rsidRPr="006B3B0D">
              <w:rPr>
                <w:b/>
                <w:color w:val="000000" w:themeColor="text1"/>
                <w:sz w:val="28"/>
                <w:szCs w:val="28"/>
              </w:rPr>
              <w:t xml:space="preserve">Nguyễn </w:t>
            </w:r>
            <w:r w:rsidR="007E6471" w:rsidRPr="006B3B0D">
              <w:rPr>
                <w:b/>
                <w:color w:val="000000" w:themeColor="text1"/>
                <w:sz w:val="28"/>
                <w:szCs w:val="28"/>
              </w:rPr>
              <w:t>Hưng</w:t>
            </w:r>
          </w:p>
        </w:tc>
      </w:tr>
    </w:tbl>
    <w:p w14:paraId="7502F34E" w14:textId="77777777" w:rsidR="004B0F39" w:rsidRPr="006B3B0D" w:rsidRDefault="004B0F39">
      <w:pPr>
        <w:rPr>
          <w:color w:val="000000" w:themeColor="text1"/>
          <w:sz w:val="28"/>
          <w:szCs w:val="28"/>
        </w:rPr>
      </w:pPr>
    </w:p>
    <w:sectPr w:rsidR="004B0F39" w:rsidRPr="006B3B0D" w:rsidSect="0045650B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1134" w:bottom="851" w:left="1701" w:header="397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BE7E1" w14:textId="77777777" w:rsidR="008A1CFB" w:rsidRDefault="008A1CFB">
      <w:r>
        <w:separator/>
      </w:r>
    </w:p>
  </w:endnote>
  <w:endnote w:type="continuationSeparator" w:id="0">
    <w:p w14:paraId="07D57532" w14:textId="77777777" w:rsidR="008A1CFB" w:rsidRDefault="008A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F97E3" w14:textId="77777777" w:rsidR="003A3115" w:rsidRDefault="00F4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044B56">
      <w:rPr>
        <w:color w:val="000000"/>
      </w:rPr>
      <w:instrText>PAGE</w:instrText>
    </w:r>
    <w:r>
      <w:rPr>
        <w:color w:val="000000"/>
      </w:rPr>
      <w:fldChar w:fldCharType="end"/>
    </w:r>
  </w:p>
  <w:p w14:paraId="4772CCC9" w14:textId="77777777" w:rsidR="003A3115" w:rsidRDefault="008A1C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F0C8F" w14:textId="77777777" w:rsidR="003A3115" w:rsidRDefault="008A1C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0741A8BD" w14:textId="77777777" w:rsidR="003A3115" w:rsidRDefault="008A1C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80B21" w14:textId="77777777" w:rsidR="008A1CFB" w:rsidRDefault="008A1CFB">
      <w:r>
        <w:separator/>
      </w:r>
    </w:p>
  </w:footnote>
  <w:footnote w:type="continuationSeparator" w:id="0">
    <w:p w14:paraId="12C2A181" w14:textId="77777777" w:rsidR="008A1CFB" w:rsidRDefault="008A1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035C7" w14:textId="4442EB31" w:rsidR="003A3115" w:rsidRDefault="00F4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044B56">
      <w:rPr>
        <w:color w:val="000000"/>
      </w:rPr>
      <w:instrText>PAGE</w:instrText>
    </w:r>
    <w:r>
      <w:rPr>
        <w:color w:val="000000"/>
      </w:rPr>
      <w:fldChar w:fldCharType="separate"/>
    </w:r>
    <w:r w:rsidR="00212F8F">
      <w:rPr>
        <w:noProof/>
        <w:color w:val="000000"/>
      </w:rPr>
      <w:t>5</w:t>
    </w:r>
    <w:r>
      <w:rPr>
        <w:color w:val="000000"/>
      </w:rPr>
      <w:fldChar w:fldCharType="end"/>
    </w:r>
  </w:p>
  <w:p w14:paraId="0CCBBDA2" w14:textId="77777777" w:rsidR="003A3115" w:rsidRDefault="008A1C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79543" w14:textId="77777777" w:rsidR="002A239B" w:rsidRDefault="002A239B">
    <w:pPr>
      <w:pStyle w:val="Header"/>
    </w:pPr>
  </w:p>
  <w:p w14:paraId="1395EC02" w14:textId="77777777" w:rsidR="002A239B" w:rsidRDefault="002A239B">
    <w:pPr>
      <w:pStyle w:val="Header"/>
    </w:pPr>
  </w:p>
  <w:p w14:paraId="798BB2D5" w14:textId="77777777" w:rsidR="002A239B" w:rsidRDefault="002A2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660"/>
    <w:multiLevelType w:val="hybridMultilevel"/>
    <w:tmpl w:val="41CC8064"/>
    <w:lvl w:ilvl="0" w:tplc="3E1C07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0"/>
    <w:rsid w:val="000001F3"/>
    <w:rsid w:val="00002364"/>
    <w:rsid w:val="00003BD0"/>
    <w:rsid w:val="0000576F"/>
    <w:rsid w:val="00006CA1"/>
    <w:rsid w:val="00010AC7"/>
    <w:rsid w:val="00010D1B"/>
    <w:rsid w:val="000114B2"/>
    <w:rsid w:val="00011DBB"/>
    <w:rsid w:val="00013BF9"/>
    <w:rsid w:val="00014518"/>
    <w:rsid w:val="00014EC3"/>
    <w:rsid w:val="00015076"/>
    <w:rsid w:val="000159C8"/>
    <w:rsid w:val="00020E74"/>
    <w:rsid w:val="0002286F"/>
    <w:rsid w:val="000237F8"/>
    <w:rsid w:val="00023B7A"/>
    <w:rsid w:val="000248F3"/>
    <w:rsid w:val="0002637A"/>
    <w:rsid w:val="00031A1B"/>
    <w:rsid w:val="0003333E"/>
    <w:rsid w:val="00034488"/>
    <w:rsid w:val="000349B1"/>
    <w:rsid w:val="00035CE3"/>
    <w:rsid w:val="000362F9"/>
    <w:rsid w:val="00037E47"/>
    <w:rsid w:val="00042D3E"/>
    <w:rsid w:val="00044885"/>
    <w:rsid w:val="00044B56"/>
    <w:rsid w:val="00047CEF"/>
    <w:rsid w:val="00051301"/>
    <w:rsid w:val="000516BF"/>
    <w:rsid w:val="0005258A"/>
    <w:rsid w:val="00053769"/>
    <w:rsid w:val="00053DFF"/>
    <w:rsid w:val="00055164"/>
    <w:rsid w:val="0005779B"/>
    <w:rsid w:val="0006067F"/>
    <w:rsid w:val="00061656"/>
    <w:rsid w:val="00061863"/>
    <w:rsid w:val="00061A81"/>
    <w:rsid w:val="000624C1"/>
    <w:rsid w:val="00065F05"/>
    <w:rsid w:val="00067E87"/>
    <w:rsid w:val="000728BB"/>
    <w:rsid w:val="00072C74"/>
    <w:rsid w:val="0007331F"/>
    <w:rsid w:val="0007337E"/>
    <w:rsid w:val="00074639"/>
    <w:rsid w:val="0007549E"/>
    <w:rsid w:val="000766AD"/>
    <w:rsid w:val="000767E4"/>
    <w:rsid w:val="0007797C"/>
    <w:rsid w:val="000809E1"/>
    <w:rsid w:val="0008198B"/>
    <w:rsid w:val="000849EC"/>
    <w:rsid w:val="0008509E"/>
    <w:rsid w:val="00086D59"/>
    <w:rsid w:val="000870B2"/>
    <w:rsid w:val="00087E73"/>
    <w:rsid w:val="00090189"/>
    <w:rsid w:val="00090A65"/>
    <w:rsid w:val="00090C3A"/>
    <w:rsid w:val="000915C9"/>
    <w:rsid w:val="000925DA"/>
    <w:rsid w:val="000925FC"/>
    <w:rsid w:val="00094768"/>
    <w:rsid w:val="00094C00"/>
    <w:rsid w:val="000969F0"/>
    <w:rsid w:val="00097238"/>
    <w:rsid w:val="000A2495"/>
    <w:rsid w:val="000A3850"/>
    <w:rsid w:val="000A57C1"/>
    <w:rsid w:val="000A619C"/>
    <w:rsid w:val="000A6C51"/>
    <w:rsid w:val="000A726E"/>
    <w:rsid w:val="000B0C98"/>
    <w:rsid w:val="000B170F"/>
    <w:rsid w:val="000B2606"/>
    <w:rsid w:val="000B286A"/>
    <w:rsid w:val="000B36DA"/>
    <w:rsid w:val="000B400C"/>
    <w:rsid w:val="000B5139"/>
    <w:rsid w:val="000C0407"/>
    <w:rsid w:val="000C27E6"/>
    <w:rsid w:val="000C3333"/>
    <w:rsid w:val="000C4113"/>
    <w:rsid w:val="000C5044"/>
    <w:rsid w:val="000C5660"/>
    <w:rsid w:val="000C725D"/>
    <w:rsid w:val="000D166A"/>
    <w:rsid w:val="000D1E0B"/>
    <w:rsid w:val="000D26BE"/>
    <w:rsid w:val="000D5276"/>
    <w:rsid w:val="000D6F66"/>
    <w:rsid w:val="000E0E48"/>
    <w:rsid w:val="000E119B"/>
    <w:rsid w:val="000E22D6"/>
    <w:rsid w:val="000E33B5"/>
    <w:rsid w:val="000E5EE6"/>
    <w:rsid w:val="000E6B71"/>
    <w:rsid w:val="000F25C5"/>
    <w:rsid w:val="000F2A5E"/>
    <w:rsid w:val="000F7FC9"/>
    <w:rsid w:val="001017D0"/>
    <w:rsid w:val="00101C3E"/>
    <w:rsid w:val="00103408"/>
    <w:rsid w:val="0010355E"/>
    <w:rsid w:val="001044B2"/>
    <w:rsid w:val="00105089"/>
    <w:rsid w:val="00110790"/>
    <w:rsid w:val="001110C2"/>
    <w:rsid w:val="001120EF"/>
    <w:rsid w:val="00112FFF"/>
    <w:rsid w:val="00113A96"/>
    <w:rsid w:val="0011465E"/>
    <w:rsid w:val="001148CE"/>
    <w:rsid w:val="00114A06"/>
    <w:rsid w:val="00114A5E"/>
    <w:rsid w:val="001154DF"/>
    <w:rsid w:val="001162BA"/>
    <w:rsid w:val="00117B7E"/>
    <w:rsid w:val="001229C4"/>
    <w:rsid w:val="001239B6"/>
    <w:rsid w:val="00123B33"/>
    <w:rsid w:val="00127892"/>
    <w:rsid w:val="00131009"/>
    <w:rsid w:val="0013106A"/>
    <w:rsid w:val="001311A3"/>
    <w:rsid w:val="00131B50"/>
    <w:rsid w:val="001322B7"/>
    <w:rsid w:val="00132A8A"/>
    <w:rsid w:val="001347F4"/>
    <w:rsid w:val="00134944"/>
    <w:rsid w:val="00136A04"/>
    <w:rsid w:val="00136E40"/>
    <w:rsid w:val="001424D3"/>
    <w:rsid w:val="0014281B"/>
    <w:rsid w:val="00142DFB"/>
    <w:rsid w:val="001432E5"/>
    <w:rsid w:val="00143F37"/>
    <w:rsid w:val="00145664"/>
    <w:rsid w:val="0014680E"/>
    <w:rsid w:val="00147002"/>
    <w:rsid w:val="001479F0"/>
    <w:rsid w:val="00150062"/>
    <w:rsid w:val="0015435E"/>
    <w:rsid w:val="00154595"/>
    <w:rsid w:val="00155CBF"/>
    <w:rsid w:val="00155D47"/>
    <w:rsid w:val="001643D0"/>
    <w:rsid w:val="00166DA5"/>
    <w:rsid w:val="00167F9D"/>
    <w:rsid w:val="00171222"/>
    <w:rsid w:val="001731F0"/>
    <w:rsid w:val="00174FBA"/>
    <w:rsid w:val="001751A3"/>
    <w:rsid w:val="00176527"/>
    <w:rsid w:val="001769C2"/>
    <w:rsid w:val="001770C7"/>
    <w:rsid w:val="001808DD"/>
    <w:rsid w:val="0018114F"/>
    <w:rsid w:val="001818C5"/>
    <w:rsid w:val="00183D53"/>
    <w:rsid w:val="0018435A"/>
    <w:rsid w:val="00184A55"/>
    <w:rsid w:val="00185377"/>
    <w:rsid w:val="00185CE7"/>
    <w:rsid w:val="00185DB8"/>
    <w:rsid w:val="0018607E"/>
    <w:rsid w:val="00187BAA"/>
    <w:rsid w:val="00187C4D"/>
    <w:rsid w:val="001921D8"/>
    <w:rsid w:val="001923F0"/>
    <w:rsid w:val="00192AE1"/>
    <w:rsid w:val="001949D9"/>
    <w:rsid w:val="00196760"/>
    <w:rsid w:val="00196EAD"/>
    <w:rsid w:val="00197179"/>
    <w:rsid w:val="001A128D"/>
    <w:rsid w:val="001A26C3"/>
    <w:rsid w:val="001A4623"/>
    <w:rsid w:val="001A46AA"/>
    <w:rsid w:val="001A5EA6"/>
    <w:rsid w:val="001A7B1A"/>
    <w:rsid w:val="001A7BA4"/>
    <w:rsid w:val="001B033B"/>
    <w:rsid w:val="001B3188"/>
    <w:rsid w:val="001B35C9"/>
    <w:rsid w:val="001B7241"/>
    <w:rsid w:val="001C3FA0"/>
    <w:rsid w:val="001C4C8A"/>
    <w:rsid w:val="001D090C"/>
    <w:rsid w:val="001D2A71"/>
    <w:rsid w:val="001D34C2"/>
    <w:rsid w:val="001D4E7D"/>
    <w:rsid w:val="001D5AF5"/>
    <w:rsid w:val="001D72D5"/>
    <w:rsid w:val="001E1646"/>
    <w:rsid w:val="001E5B9C"/>
    <w:rsid w:val="001E7011"/>
    <w:rsid w:val="001E797F"/>
    <w:rsid w:val="001F0A04"/>
    <w:rsid w:val="001F0B68"/>
    <w:rsid w:val="001F101B"/>
    <w:rsid w:val="001F115D"/>
    <w:rsid w:val="001F2A32"/>
    <w:rsid w:val="001F568C"/>
    <w:rsid w:val="001F5FD1"/>
    <w:rsid w:val="001F78F8"/>
    <w:rsid w:val="001F7CA8"/>
    <w:rsid w:val="002033C7"/>
    <w:rsid w:val="002036D8"/>
    <w:rsid w:val="00204017"/>
    <w:rsid w:val="002074C5"/>
    <w:rsid w:val="002077CC"/>
    <w:rsid w:val="00210197"/>
    <w:rsid w:val="0021071B"/>
    <w:rsid w:val="002108A2"/>
    <w:rsid w:val="00210EF5"/>
    <w:rsid w:val="00211244"/>
    <w:rsid w:val="0021184C"/>
    <w:rsid w:val="00211CB2"/>
    <w:rsid w:val="00212F8F"/>
    <w:rsid w:val="002142C2"/>
    <w:rsid w:val="00214FFC"/>
    <w:rsid w:val="002156D5"/>
    <w:rsid w:val="00215BA0"/>
    <w:rsid w:val="00215D3D"/>
    <w:rsid w:val="002161F0"/>
    <w:rsid w:val="00216942"/>
    <w:rsid w:val="00217C3D"/>
    <w:rsid w:val="002205BC"/>
    <w:rsid w:val="00221D2D"/>
    <w:rsid w:val="00222648"/>
    <w:rsid w:val="00222D91"/>
    <w:rsid w:val="0022364B"/>
    <w:rsid w:val="00224624"/>
    <w:rsid w:val="002356F5"/>
    <w:rsid w:val="002371B0"/>
    <w:rsid w:val="00240488"/>
    <w:rsid w:val="00241618"/>
    <w:rsid w:val="0024569E"/>
    <w:rsid w:val="00245CEB"/>
    <w:rsid w:val="00247607"/>
    <w:rsid w:val="00247CA5"/>
    <w:rsid w:val="00250441"/>
    <w:rsid w:val="002504D2"/>
    <w:rsid w:val="00252195"/>
    <w:rsid w:val="002522B1"/>
    <w:rsid w:val="002537AB"/>
    <w:rsid w:val="00253CDB"/>
    <w:rsid w:val="002555D4"/>
    <w:rsid w:val="002563D5"/>
    <w:rsid w:val="00256942"/>
    <w:rsid w:val="00256B8A"/>
    <w:rsid w:val="00262C4B"/>
    <w:rsid w:val="00263CBE"/>
    <w:rsid w:val="0026591C"/>
    <w:rsid w:val="002675DE"/>
    <w:rsid w:val="00267FC4"/>
    <w:rsid w:val="00271203"/>
    <w:rsid w:val="00272533"/>
    <w:rsid w:val="002753B2"/>
    <w:rsid w:val="00276E91"/>
    <w:rsid w:val="00276F4B"/>
    <w:rsid w:val="00282231"/>
    <w:rsid w:val="00284A63"/>
    <w:rsid w:val="002851DE"/>
    <w:rsid w:val="002856BB"/>
    <w:rsid w:val="00286506"/>
    <w:rsid w:val="00286B6F"/>
    <w:rsid w:val="002876BF"/>
    <w:rsid w:val="002912B1"/>
    <w:rsid w:val="0029144E"/>
    <w:rsid w:val="00291E27"/>
    <w:rsid w:val="00292BE9"/>
    <w:rsid w:val="00293F29"/>
    <w:rsid w:val="00295BF0"/>
    <w:rsid w:val="00295CE2"/>
    <w:rsid w:val="00295D19"/>
    <w:rsid w:val="00296059"/>
    <w:rsid w:val="00296BAB"/>
    <w:rsid w:val="002A04B1"/>
    <w:rsid w:val="002A224B"/>
    <w:rsid w:val="002A239B"/>
    <w:rsid w:val="002A2C8C"/>
    <w:rsid w:val="002A473C"/>
    <w:rsid w:val="002A478E"/>
    <w:rsid w:val="002A542D"/>
    <w:rsid w:val="002A54EA"/>
    <w:rsid w:val="002A59EB"/>
    <w:rsid w:val="002A6AFD"/>
    <w:rsid w:val="002A6E52"/>
    <w:rsid w:val="002A7E4E"/>
    <w:rsid w:val="002B0501"/>
    <w:rsid w:val="002B0B1F"/>
    <w:rsid w:val="002B1664"/>
    <w:rsid w:val="002B27CC"/>
    <w:rsid w:val="002B2DE1"/>
    <w:rsid w:val="002B40C7"/>
    <w:rsid w:val="002B4A46"/>
    <w:rsid w:val="002B7CCB"/>
    <w:rsid w:val="002C0EBD"/>
    <w:rsid w:val="002C1770"/>
    <w:rsid w:val="002C1861"/>
    <w:rsid w:val="002C18E7"/>
    <w:rsid w:val="002C41D7"/>
    <w:rsid w:val="002C460A"/>
    <w:rsid w:val="002C5199"/>
    <w:rsid w:val="002C6E1C"/>
    <w:rsid w:val="002C716B"/>
    <w:rsid w:val="002C74EB"/>
    <w:rsid w:val="002C76A3"/>
    <w:rsid w:val="002C7AC1"/>
    <w:rsid w:val="002D16E3"/>
    <w:rsid w:val="002D1A20"/>
    <w:rsid w:val="002D1A53"/>
    <w:rsid w:val="002D1FBF"/>
    <w:rsid w:val="002D390E"/>
    <w:rsid w:val="002D41D9"/>
    <w:rsid w:val="002D6CA6"/>
    <w:rsid w:val="002E00EC"/>
    <w:rsid w:val="002E059C"/>
    <w:rsid w:val="002E074D"/>
    <w:rsid w:val="002E13C4"/>
    <w:rsid w:val="002E344C"/>
    <w:rsid w:val="002E5FF4"/>
    <w:rsid w:val="002F39E9"/>
    <w:rsid w:val="002F43BA"/>
    <w:rsid w:val="002F4A27"/>
    <w:rsid w:val="002F5AD4"/>
    <w:rsid w:val="002F60D4"/>
    <w:rsid w:val="002F6B8A"/>
    <w:rsid w:val="00301933"/>
    <w:rsid w:val="00302A1D"/>
    <w:rsid w:val="00302B3F"/>
    <w:rsid w:val="00305637"/>
    <w:rsid w:val="003059AA"/>
    <w:rsid w:val="00305DD1"/>
    <w:rsid w:val="00306752"/>
    <w:rsid w:val="00307DB3"/>
    <w:rsid w:val="003102A5"/>
    <w:rsid w:val="0031127F"/>
    <w:rsid w:val="003114DE"/>
    <w:rsid w:val="00315A93"/>
    <w:rsid w:val="00315BBC"/>
    <w:rsid w:val="00316521"/>
    <w:rsid w:val="003168E9"/>
    <w:rsid w:val="00316ACE"/>
    <w:rsid w:val="003216E8"/>
    <w:rsid w:val="00323FF0"/>
    <w:rsid w:val="00324443"/>
    <w:rsid w:val="00324827"/>
    <w:rsid w:val="00324D01"/>
    <w:rsid w:val="00326F00"/>
    <w:rsid w:val="00330970"/>
    <w:rsid w:val="00330FA6"/>
    <w:rsid w:val="00333F6D"/>
    <w:rsid w:val="003351B4"/>
    <w:rsid w:val="003361A6"/>
    <w:rsid w:val="003375FC"/>
    <w:rsid w:val="003379E5"/>
    <w:rsid w:val="00337BBA"/>
    <w:rsid w:val="00340552"/>
    <w:rsid w:val="0034220C"/>
    <w:rsid w:val="00342983"/>
    <w:rsid w:val="00344470"/>
    <w:rsid w:val="00344DF6"/>
    <w:rsid w:val="0034574C"/>
    <w:rsid w:val="00345CB5"/>
    <w:rsid w:val="00345F9B"/>
    <w:rsid w:val="003462D8"/>
    <w:rsid w:val="0034699F"/>
    <w:rsid w:val="003563A1"/>
    <w:rsid w:val="003601A5"/>
    <w:rsid w:val="0036073A"/>
    <w:rsid w:val="003607AE"/>
    <w:rsid w:val="00361F29"/>
    <w:rsid w:val="003623FE"/>
    <w:rsid w:val="0037183A"/>
    <w:rsid w:val="00371C4B"/>
    <w:rsid w:val="00371FD7"/>
    <w:rsid w:val="00372069"/>
    <w:rsid w:val="00372C72"/>
    <w:rsid w:val="00374802"/>
    <w:rsid w:val="00374A94"/>
    <w:rsid w:val="00375672"/>
    <w:rsid w:val="003765F1"/>
    <w:rsid w:val="00376648"/>
    <w:rsid w:val="0038089C"/>
    <w:rsid w:val="003827A2"/>
    <w:rsid w:val="00382964"/>
    <w:rsid w:val="00386392"/>
    <w:rsid w:val="00386DF1"/>
    <w:rsid w:val="00391CC4"/>
    <w:rsid w:val="00394650"/>
    <w:rsid w:val="003951CB"/>
    <w:rsid w:val="0039709B"/>
    <w:rsid w:val="003977B6"/>
    <w:rsid w:val="003A0240"/>
    <w:rsid w:val="003A4BF4"/>
    <w:rsid w:val="003A6275"/>
    <w:rsid w:val="003A7B1A"/>
    <w:rsid w:val="003B05E5"/>
    <w:rsid w:val="003B0CFD"/>
    <w:rsid w:val="003B10C6"/>
    <w:rsid w:val="003B1E60"/>
    <w:rsid w:val="003B2656"/>
    <w:rsid w:val="003B35D2"/>
    <w:rsid w:val="003C197C"/>
    <w:rsid w:val="003C4C38"/>
    <w:rsid w:val="003C5E27"/>
    <w:rsid w:val="003C641C"/>
    <w:rsid w:val="003C660B"/>
    <w:rsid w:val="003C7283"/>
    <w:rsid w:val="003D0563"/>
    <w:rsid w:val="003D0D78"/>
    <w:rsid w:val="003D470A"/>
    <w:rsid w:val="003D4B16"/>
    <w:rsid w:val="003D54DA"/>
    <w:rsid w:val="003D6489"/>
    <w:rsid w:val="003D71EF"/>
    <w:rsid w:val="003D7A63"/>
    <w:rsid w:val="003D7AE7"/>
    <w:rsid w:val="003E00BB"/>
    <w:rsid w:val="003E0C72"/>
    <w:rsid w:val="003E1998"/>
    <w:rsid w:val="003E3E44"/>
    <w:rsid w:val="003E5292"/>
    <w:rsid w:val="003F33BE"/>
    <w:rsid w:val="003F3BF7"/>
    <w:rsid w:val="003F3E42"/>
    <w:rsid w:val="003F4767"/>
    <w:rsid w:val="003F56B8"/>
    <w:rsid w:val="003F6414"/>
    <w:rsid w:val="004004D4"/>
    <w:rsid w:val="004005DB"/>
    <w:rsid w:val="00402078"/>
    <w:rsid w:val="00404A55"/>
    <w:rsid w:val="00406B1F"/>
    <w:rsid w:val="00407227"/>
    <w:rsid w:val="004106B4"/>
    <w:rsid w:val="0041085D"/>
    <w:rsid w:val="00410971"/>
    <w:rsid w:val="004110EA"/>
    <w:rsid w:val="0041216A"/>
    <w:rsid w:val="00412503"/>
    <w:rsid w:val="00414A9B"/>
    <w:rsid w:val="00414EB1"/>
    <w:rsid w:val="004166A6"/>
    <w:rsid w:val="00417B70"/>
    <w:rsid w:val="0042122A"/>
    <w:rsid w:val="00421BA3"/>
    <w:rsid w:val="00423C2A"/>
    <w:rsid w:val="004251E3"/>
    <w:rsid w:val="00427108"/>
    <w:rsid w:val="004272DB"/>
    <w:rsid w:val="00427824"/>
    <w:rsid w:val="0043001E"/>
    <w:rsid w:val="00431274"/>
    <w:rsid w:val="00434223"/>
    <w:rsid w:val="00434F81"/>
    <w:rsid w:val="00435E06"/>
    <w:rsid w:val="004363E8"/>
    <w:rsid w:val="0043798C"/>
    <w:rsid w:val="00437B44"/>
    <w:rsid w:val="00437D10"/>
    <w:rsid w:val="004409B5"/>
    <w:rsid w:val="00441738"/>
    <w:rsid w:val="00441CD3"/>
    <w:rsid w:val="00444046"/>
    <w:rsid w:val="0044409B"/>
    <w:rsid w:val="00444B74"/>
    <w:rsid w:val="0044653F"/>
    <w:rsid w:val="00447D70"/>
    <w:rsid w:val="00447F60"/>
    <w:rsid w:val="004510D0"/>
    <w:rsid w:val="00452D54"/>
    <w:rsid w:val="00453D8E"/>
    <w:rsid w:val="0045453D"/>
    <w:rsid w:val="0045650B"/>
    <w:rsid w:val="0045785A"/>
    <w:rsid w:val="00461122"/>
    <w:rsid w:val="00462A9E"/>
    <w:rsid w:val="00462E94"/>
    <w:rsid w:val="00463AFC"/>
    <w:rsid w:val="00467593"/>
    <w:rsid w:val="00470839"/>
    <w:rsid w:val="0047123D"/>
    <w:rsid w:val="00471545"/>
    <w:rsid w:val="004715C1"/>
    <w:rsid w:val="00472BEA"/>
    <w:rsid w:val="0047592D"/>
    <w:rsid w:val="00475D8E"/>
    <w:rsid w:val="00476DFD"/>
    <w:rsid w:val="004771BF"/>
    <w:rsid w:val="00477DF0"/>
    <w:rsid w:val="004812C0"/>
    <w:rsid w:val="004819C8"/>
    <w:rsid w:val="00481F00"/>
    <w:rsid w:val="00483656"/>
    <w:rsid w:val="00485743"/>
    <w:rsid w:val="00485D08"/>
    <w:rsid w:val="00487915"/>
    <w:rsid w:val="004901CB"/>
    <w:rsid w:val="00494E13"/>
    <w:rsid w:val="00494F66"/>
    <w:rsid w:val="00497EEC"/>
    <w:rsid w:val="004A08C7"/>
    <w:rsid w:val="004A1FA4"/>
    <w:rsid w:val="004A26E4"/>
    <w:rsid w:val="004A353C"/>
    <w:rsid w:val="004A378D"/>
    <w:rsid w:val="004A497A"/>
    <w:rsid w:val="004A5B5B"/>
    <w:rsid w:val="004A6609"/>
    <w:rsid w:val="004A69A0"/>
    <w:rsid w:val="004B0F39"/>
    <w:rsid w:val="004B23BF"/>
    <w:rsid w:val="004B4DB0"/>
    <w:rsid w:val="004B5E4B"/>
    <w:rsid w:val="004C2C93"/>
    <w:rsid w:val="004C4EDB"/>
    <w:rsid w:val="004C62F1"/>
    <w:rsid w:val="004C6D3B"/>
    <w:rsid w:val="004C6DA8"/>
    <w:rsid w:val="004D1B1A"/>
    <w:rsid w:val="004D1D2F"/>
    <w:rsid w:val="004D20DF"/>
    <w:rsid w:val="004D269D"/>
    <w:rsid w:val="004D3271"/>
    <w:rsid w:val="004D4ADF"/>
    <w:rsid w:val="004D4F79"/>
    <w:rsid w:val="004D7D1B"/>
    <w:rsid w:val="004E0E8D"/>
    <w:rsid w:val="004E10A7"/>
    <w:rsid w:val="004E38C8"/>
    <w:rsid w:val="004E4C6B"/>
    <w:rsid w:val="004F03BE"/>
    <w:rsid w:val="004F1810"/>
    <w:rsid w:val="004F1D85"/>
    <w:rsid w:val="004F2215"/>
    <w:rsid w:val="004F37AD"/>
    <w:rsid w:val="004F5A54"/>
    <w:rsid w:val="004F5B50"/>
    <w:rsid w:val="004F6104"/>
    <w:rsid w:val="004F64E1"/>
    <w:rsid w:val="004F78EF"/>
    <w:rsid w:val="00500625"/>
    <w:rsid w:val="00504091"/>
    <w:rsid w:val="00504DA2"/>
    <w:rsid w:val="005064FF"/>
    <w:rsid w:val="00510F20"/>
    <w:rsid w:val="00510FF0"/>
    <w:rsid w:val="005111E0"/>
    <w:rsid w:val="00511706"/>
    <w:rsid w:val="005144E2"/>
    <w:rsid w:val="0051631F"/>
    <w:rsid w:val="0051667E"/>
    <w:rsid w:val="00517D36"/>
    <w:rsid w:val="0052100F"/>
    <w:rsid w:val="00521C8A"/>
    <w:rsid w:val="00523E4E"/>
    <w:rsid w:val="005245D4"/>
    <w:rsid w:val="00524989"/>
    <w:rsid w:val="00524A5E"/>
    <w:rsid w:val="00526315"/>
    <w:rsid w:val="005304A0"/>
    <w:rsid w:val="00532045"/>
    <w:rsid w:val="0053362B"/>
    <w:rsid w:val="0053424F"/>
    <w:rsid w:val="005347B9"/>
    <w:rsid w:val="00536ECA"/>
    <w:rsid w:val="0053710C"/>
    <w:rsid w:val="00541F9A"/>
    <w:rsid w:val="005422A0"/>
    <w:rsid w:val="005434E7"/>
    <w:rsid w:val="00545099"/>
    <w:rsid w:val="00545F60"/>
    <w:rsid w:val="0054682C"/>
    <w:rsid w:val="005475A0"/>
    <w:rsid w:val="0054798D"/>
    <w:rsid w:val="0055016E"/>
    <w:rsid w:val="00550E7D"/>
    <w:rsid w:val="005515BF"/>
    <w:rsid w:val="005528C4"/>
    <w:rsid w:val="005533B4"/>
    <w:rsid w:val="005545BC"/>
    <w:rsid w:val="00555063"/>
    <w:rsid w:val="00555098"/>
    <w:rsid w:val="00555B35"/>
    <w:rsid w:val="0055779C"/>
    <w:rsid w:val="005609A8"/>
    <w:rsid w:val="00560B95"/>
    <w:rsid w:val="005615E3"/>
    <w:rsid w:val="00561B42"/>
    <w:rsid w:val="00561D12"/>
    <w:rsid w:val="005621B3"/>
    <w:rsid w:val="00562422"/>
    <w:rsid w:val="0056332D"/>
    <w:rsid w:val="00563B3F"/>
    <w:rsid w:val="0056773C"/>
    <w:rsid w:val="00570AEB"/>
    <w:rsid w:val="00570FE2"/>
    <w:rsid w:val="00572485"/>
    <w:rsid w:val="005725DA"/>
    <w:rsid w:val="00572AFA"/>
    <w:rsid w:val="00572C04"/>
    <w:rsid w:val="00574D8D"/>
    <w:rsid w:val="00575229"/>
    <w:rsid w:val="00575BD4"/>
    <w:rsid w:val="00575C28"/>
    <w:rsid w:val="00576F95"/>
    <w:rsid w:val="00577333"/>
    <w:rsid w:val="005801E9"/>
    <w:rsid w:val="00580649"/>
    <w:rsid w:val="00580970"/>
    <w:rsid w:val="00580CF7"/>
    <w:rsid w:val="00581807"/>
    <w:rsid w:val="00581F9C"/>
    <w:rsid w:val="00582620"/>
    <w:rsid w:val="0058472D"/>
    <w:rsid w:val="00590AE0"/>
    <w:rsid w:val="0059115B"/>
    <w:rsid w:val="00591E71"/>
    <w:rsid w:val="005935A5"/>
    <w:rsid w:val="0059794B"/>
    <w:rsid w:val="00597CDC"/>
    <w:rsid w:val="005A0997"/>
    <w:rsid w:val="005A0FF3"/>
    <w:rsid w:val="005A4BA4"/>
    <w:rsid w:val="005A6867"/>
    <w:rsid w:val="005A7EA6"/>
    <w:rsid w:val="005B1B8F"/>
    <w:rsid w:val="005B2BE3"/>
    <w:rsid w:val="005B3402"/>
    <w:rsid w:val="005B427C"/>
    <w:rsid w:val="005B4D68"/>
    <w:rsid w:val="005B4E4B"/>
    <w:rsid w:val="005B518B"/>
    <w:rsid w:val="005B7404"/>
    <w:rsid w:val="005C00BE"/>
    <w:rsid w:val="005C0839"/>
    <w:rsid w:val="005C0904"/>
    <w:rsid w:val="005C1495"/>
    <w:rsid w:val="005C2AD3"/>
    <w:rsid w:val="005C53BA"/>
    <w:rsid w:val="005C57A5"/>
    <w:rsid w:val="005C6364"/>
    <w:rsid w:val="005D0631"/>
    <w:rsid w:val="005D06B5"/>
    <w:rsid w:val="005D1DA4"/>
    <w:rsid w:val="005D3653"/>
    <w:rsid w:val="005D4CBC"/>
    <w:rsid w:val="005D59FF"/>
    <w:rsid w:val="005D6236"/>
    <w:rsid w:val="005D672F"/>
    <w:rsid w:val="005D797D"/>
    <w:rsid w:val="005E02B8"/>
    <w:rsid w:val="005E067B"/>
    <w:rsid w:val="005E18CD"/>
    <w:rsid w:val="005E3BC1"/>
    <w:rsid w:val="005E3DF6"/>
    <w:rsid w:val="005E6157"/>
    <w:rsid w:val="005E6170"/>
    <w:rsid w:val="005E6ABB"/>
    <w:rsid w:val="005E6C50"/>
    <w:rsid w:val="005E6DE4"/>
    <w:rsid w:val="005F03B0"/>
    <w:rsid w:val="005F0C48"/>
    <w:rsid w:val="005F0D62"/>
    <w:rsid w:val="005F306D"/>
    <w:rsid w:val="005F5D71"/>
    <w:rsid w:val="005F7905"/>
    <w:rsid w:val="006000E8"/>
    <w:rsid w:val="006006F2"/>
    <w:rsid w:val="00600922"/>
    <w:rsid w:val="00600CCB"/>
    <w:rsid w:val="006013C5"/>
    <w:rsid w:val="00603136"/>
    <w:rsid w:val="00604468"/>
    <w:rsid w:val="00604ABD"/>
    <w:rsid w:val="00605E3E"/>
    <w:rsid w:val="0060623B"/>
    <w:rsid w:val="0061068A"/>
    <w:rsid w:val="00611985"/>
    <w:rsid w:val="00611AC4"/>
    <w:rsid w:val="00611F29"/>
    <w:rsid w:val="00613284"/>
    <w:rsid w:val="00613A95"/>
    <w:rsid w:val="0061422D"/>
    <w:rsid w:val="00614856"/>
    <w:rsid w:val="00616C1D"/>
    <w:rsid w:val="00617F7D"/>
    <w:rsid w:val="00621340"/>
    <w:rsid w:val="00621999"/>
    <w:rsid w:val="0062272F"/>
    <w:rsid w:val="00626006"/>
    <w:rsid w:val="0063049E"/>
    <w:rsid w:val="006319C9"/>
    <w:rsid w:val="00632B2D"/>
    <w:rsid w:val="00633694"/>
    <w:rsid w:val="00635021"/>
    <w:rsid w:val="00636742"/>
    <w:rsid w:val="00641501"/>
    <w:rsid w:val="00641A05"/>
    <w:rsid w:val="00641AA7"/>
    <w:rsid w:val="00641C51"/>
    <w:rsid w:val="00641F16"/>
    <w:rsid w:val="00641F83"/>
    <w:rsid w:val="0064214D"/>
    <w:rsid w:val="00642C55"/>
    <w:rsid w:val="006430FF"/>
    <w:rsid w:val="006434A8"/>
    <w:rsid w:val="006437D4"/>
    <w:rsid w:val="00645174"/>
    <w:rsid w:val="00652FDF"/>
    <w:rsid w:val="0065318C"/>
    <w:rsid w:val="00653865"/>
    <w:rsid w:val="00655481"/>
    <w:rsid w:val="0066082F"/>
    <w:rsid w:val="006609D6"/>
    <w:rsid w:val="00660C9D"/>
    <w:rsid w:val="00661B7B"/>
    <w:rsid w:val="006626E9"/>
    <w:rsid w:val="0066502E"/>
    <w:rsid w:val="00665060"/>
    <w:rsid w:val="00665BA4"/>
    <w:rsid w:val="006664F1"/>
    <w:rsid w:val="006670EC"/>
    <w:rsid w:val="00673F97"/>
    <w:rsid w:val="00675235"/>
    <w:rsid w:val="00677037"/>
    <w:rsid w:val="00677C93"/>
    <w:rsid w:val="00677F22"/>
    <w:rsid w:val="006801D5"/>
    <w:rsid w:val="00682504"/>
    <w:rsid w:val="006836A4"/>
    <w:rsid w:val="00683768"/>
    <w:rsid w:val="00683A37"/>
    <w:rsid w:val="00684AE9"/>
    <w:rsid w:val="00685572"/>
    <w:rsid w:val="006906FF"/>
    <w:rsid w:val="00691810"/>
    <w:rsid w:val="006929C1"/>
    <w:rsid w:val="00694987"/>
    <w:rsid w:val="00694E4D"/>
    <w:rsid w:val="00695980"/>
    <w:rsid w:val="006963EF"/>
    <w:rsid w:val="006A0A2C"/>
    <w:rsid w:val="006A1E9E"/>
    <w:rsid w:val="006A337F"/>
    <w:rsid w:val="006A4D84"/>
    <w:rsid w:val="006A654E"/>
    <w:rsid w:val="006B3783"/>
    <w:rsid w:val="006B3912"/>
    <w:rsid w:val="006B3AF6"/>
    <w:rsid w:val="006B3B0D"/>
    <w:rsid w:val="006B4488"/>
    <w:rsid w:val="006B4AAE"/>
    <w:rsid w:val="006B4AF2"/>
    <w:rsid w:val="006B7412"/>
    <w:rsid w:val="006B776B"/>
    <w:rsid w:val="006C0A72"/>
    <w:rsid w:val="006C31EF"/>
    <w:rsid w:val="006C4044"/>
    <w:rsid w:val="006C5125"/>
    <w:rsid w:val="006C5150"/>
    <w:rsid w:val="006C6560"/>
    <w:rsid w:val="006D09F6"/>
    <w:rsid w:val="006D2F3C"/>
    <w:rsid w:val="006D707C"/>
    <w:rsid w:val="006D767B"/>
    <w:rsid w:val="006D7F10"/>
    <w:rsid w:val="006E08B2"/>
    <w:rsid w:val="006E121B"/>
    <w:rsid w:val="006E2D64"/>
    <w:rsid w:val="006E3723"/>
    <w:rsid w:val="006E4CD6"/>
    <w:rsid w:val="006E5549"/>
    <w:rsid w:val="006E5A17"/>
    <w:rsid w:val="006E6BE5"/>
    <w:rsid w:val="006E74DA"/>
    <w:rsid w:val="006F11C7"/>
    <w:rsid w:val="006F122A"/>
    <w:rsid w:val="006F1948"/>
    <w:rsid w:val="006F1A82"/>
    <w:rsid w:val="006F5F6F"/>
    <w:rsid w:val="007015D8"/>
    <w:rsid w:val="00703012"/>
    <w:rsid w:val="007030F6"/>
    <w:rsid w:val="00704A67"/>
    <w:rsid w:val="007057EC"/>
    <w:rsid w:val="0070651E"/>
    <w:rsid w:val="007067D9"/>
    <w:rsid w:val="00706B73"/>
    <w:rsid w:val="00706E0C"/>
    <w:rsid w:val="0071240D"/>
    <w:rsid w:val="00713AC4"/>
    <w:rsid w:val="00713D56"/>
    <w:rsid w:val="007141DC"/>
    <w:rsid w:val="00714E56"/>
    <w:rsid w:val="00714EED"/>
    <w:rsid w:val="007207DA"/>
    <w:rsid w:val="007220A7"/>
    <w:rsid w:val="007222D2"/>
    <w:rsid w:val="00722E41"/>
    <w:rsid w:val="007249C9"/>
    <w:rsid w:val="00724C7E"/>
    <w:rsid w:val="00726380"/>
    <w:rsid w:val="0073099A"/>
    <w:rsid w:val="00730BB0"/>
    <w:rsid w:val="007316EE"/>
    <w:rsid w:val="00734C09"/>
    <w:rsid w:val="00734C21"/>
    <w:rsid w:val="00736274"/>
    <w:rsid w:val="007368FF"/>
    <w:rsid w:val="0073765A"/>
    <w:rsid w:val="00740009"/>
    <w:rsid w:val="00740C65"/>
    <w:rsid w:val="00740E97"/>
    <w:rsid w:val="007421C9"/>
    <w:rsid w:val="0074248F"/>
    <w:rsid w:val="00744A10"/>
    <w:rsid w:val="007465B5"/>
    <w:rsid w:val="0074699D"/>
    <w:rsid w:val="00747067"/>
    <w:rsid w:val="0074795B"/>
    <w:rsid w:val="00751479"/>
    <w:rsid w:val="00752EF2"/>
    <w:rsid w:val="00753C1A"/>
    <w:rsid w:val="00753F82"/>
    <w:rsid w:val="007541FB"/>
    <w:rsid w:val="00754D63"/>
    <w:rsid w:val="007554C1"/>
    <w:rsid w:val="0075779C"/>
    <w:rsid w:val="007577E2"/>
    <w:rsid w:val="00757A3B"/>
    <w:rsid w:val="0076108E"/>
    <w:rsid w:val="007627A6"/>
    <w:rsid w:val="007644BD"/>
    <w:rsid w:val="00765C79"/>
    <w:rsid w:val="0076710E"/>
    <w:rsid w:val="007677FB"/>
    <w:rsid w:val="007757FB"/>
    <w:rsid w:val="00775BA5"/>
    <w:rsid w:val="00777250"/>
    <w:rsid w:val="00777C0C"/>
    <w:rsid w:val="0078181F"/>
    <w:rsid w:val="00782493"/>
    <w:rsid w:val="00782E5D"/>
    <w:rsid w:val="007832DD"/>
    <w:rsid w:val="0078666D"/>
    <w:rsid w:val="00786EB1"/>
    <w:rsid w:val="00787B4E"/>
    <w:rsid w:val="0079050A"/>
    <w:rsid w:val="00792BFC"/>
    <w:rsid w:val="00792E3C"/>
    <w:rsid w:val="00796293"/>
    <w:rsid w:val="00797A2E"/>
    <w:rsid w:val="007A2148"/>
    <w:rsid w:val="007A2739"/>
    <w:rsid w:val="007A3D47"/>
    <w:rsid w:val="007A5090"/>
    <w:rsid w:val="007A7581"/>
    <w:rsid w:val="007B43EC"/>
    <w:rsid w:val="007B546D"/>
    <w:rsid w:val="007B628F"/>
    <w:rsid w:val="007B6757"/>
    <w:rsid w:val="007B7951"/>
    <w:rsid w:val="007C4F22"/>
    <w:rsid w:val="007C66F3"/>
    <w:rsid w:val="007D2554"/>
    <w:rsid w:val="007D2F22"/>
    <w:rsid w:val="007D350F"/>
    <w:rsid w:val="007D7A98"/>
    <w:rsid w:val="007E053D"/>
    <w:rsid w:val="007E067B"/>
    <w:rsid w:val="007E2258"/>
    <w:rsid w:val="007E2D62"/>
    <w:rsid w:val="007E37A7"/>
    <w:rsid w:val="007E3A3D"/>
    <w:rsid w:val="007E3F49"/>
    <w:rsid w:val="007E6471"/>
    <w:rsid w:val="007E7456"/>
    <w:rsid w:val="007E7516"/>
    <w:rsid w:val="007F01D9"/>
    <w:rsid w:val="007F225E"/>
    <w:rsid w:val="007F3AF7"/>
    <w:rsid w:val="007F5A46"/>
    <w:rsid w:val="007F5D70"/>
    <w:rsid w:val="007F6755"/>
    <w:rsid w:val="008002F5"/>
    <w:rsid w:val="00800995"/>
    <w:rsid w:val="00800AF1"/>
    <w:rsid w:val="00800B69"/>
    <w:rsid w:val="008015F2"/>
    <w:rsid w:val="008021D6"/>
    <w:rsid w:val="00802A6C"/>
    <w:rsid w:val="00802AA3"/>
    <w:rsid w:val="00802FD5"/>
    <w:rsid w:val="008031F8"/>
    <w:rsid w:val="00803BDE"/>
    <w:rsid w:val="00804322"/>
    <w:rsid w:val="00805C21"/>
    <w:rsid w:val="00807956"/>
    <w:rsid w:val="008108B5"/>
    <w:rsid w:val="00810E99"/>
    <w:rsid w:val="008120C4"/>
    <w:rsid w:val="00812DBA"/>
    <w:rsid w:val="00814E7B"/>
    <w:rsid w:val="00816B16"/>
    <w:rsid w:val="0081740B"/>
    <w:rsid w:val="008174F4"/>
    <w:rsid w:val="00820149"/>
    <w:rsid w:val="00821F23"/>
    <w:rsid w:val="008224E0"/>
    <w:rsid w:val="008228C9"/>
    <w:rsid w:val="008249C6"/>
    <w:rsid w:val="00825BB1"/>
    <w:rsid w:val="008270F8"/>
    <w:rsid w:val="00827631"/>
    <w:rsid w:val="008309A5"/>
    <w:rsid w:val="00830D2A"/>
    <w:rsid w:val="0083174E"/>
    <w:rsid w:val="00832ACA"/>
    <w:rsid w:val="00833BD6"/>
    <w:rsid w:val="008356F3"/>
    <w:rsid w:val="00835992"/>
    <w:rsid w:val="00835C5C"/>
    <w:rsid w:val="00835EF3"/>
    <w:rsid w:val="00835FC6"/>
    <w:rsid w:val="008375A4"/>
    <w:rsid w:val="00837801"/>
    <w:rsid w:val="00837809"/>
    <w:rsid w:val="00840575"/>
    <w:rsid w:val="008415FF"/>
    <w:rsid w:val="00844288"/>
    <w:rsid w:val="0084585F"/>
    <w:rsid w:val="00845BEB"/>
    <w:rsid w:val="00846674"/>
    <w:rsid w:val="00846706"/>
    <w:rsid w:val="00847646"/>
    <w:rsid w:val="00847A23"/>
    <w:rsid w:val="00847A6B"/>
    <w:rsid w:val="00851858"/>
    <w:rsid w:val="008525A8"/>
    <w:rsid w:val="00852F80"/>
    <w:rsid w:val="00853608"/>
    <w:rsid w:val="00853C58"/>
    <w:rsid w:val="00853CA9"/>
    <w:rsid w:val="008564C4"/>
    <w:rsid w:val="00857D68"/>
    <w:rsid w:val="00862D97"/>
    <w:rsid w:val="00863206"/>
    <w:rsid w:val="00864912"/>
    <w:rsid w:val="008667B6"/>
    <w:rsid w:val="008676B0"/>
    <w:rsid w:val="008710C8"/>
    <w:rsid w:val="008719D1"/>
    <w:rsid w:val="00871A65"/>
    <w:rsid w:val="00872EB6"/>
    <w:rsid w:val="00876B22"/>
    <w:rsid w:val="00877F16"/>
    <w:rsid w:val="00880777"/>
    <w:rsid w:val="00880FB8"/>
    <w:rsid w:val="008814FF"/>
    <w:rsid w:val="00882E6C"/>
    <w:rsid w:val="00884516"/>
    <w:rsid w:val="008846B6"/>
    <w:rsid w:val="00884BC2"/>
    <w:rsid w:val="00894765"/>
    <w:rsid w:val="0089739C"/>
    <w:rsid w:val="008A0AEA"/>
    <w:rsid w:val="008A1CFB"/>
    <w:rsid w:val="008A1F09"/>
    <w:rsid w:val="008A78C6"/>
    <w:rsid w:val="008B03F2"/>
    <w:rsid w:val="008B0937"/>
    <w:rsid w:val="008B12A1"/>
    <w:rsid w:val="008B166B"/>
    <w:rsid w:val="008B16BD"/>
    <w:rsid w:val="008B1975"/>
    <w:rsid w:val="008B1AE6"/>
    <w:rsid w:val="008B22D8"/>
    <w:rsid w:val="008B442F"/>
    <w:rsid w:val="008B457B"/>
    <w:rsid w:val="008B5EE7"/>
    <w:rsid w:val="008B7548"/>
    <w:rsid w:val="008C0DCB"/>
    <w:rsid w:val="008C4239"/>
    <w:rsid w:val="008C5197"/>
    <w:rsid w:val="008C6455"/>
    <w:rsid w:val="008C670E"/>
    <w:rsid w:val="008C73CD"/>
    <w:rsid w:val="008D1849"/>
    <w:rsid w:val="008D1A14"/>
    <w:rsid w:val="008D2929"/>
    <w:rsid w:val="008D2B98"/>
    <w:rsid w:val="008D3B0C"/>
    <w:rsid w:val="008D3C97"/>
    <w:rsid w:val="008D703B"/>
    <w:rsid w:val="008D7EE6"/>
    <w:rsid w:val="008E1151"/>
    <w:rsid w:val="008E1C1F"/>
    <w:rsid w:val="008E332F"/>
    <w:rsid w:val="008E3B0D"/>
    <w:rsid w:val="008E5C40"/>
    <w:rsid w:val="008E7A29"/>
    <w:rsid w:val="008E7AEB"/>
    <w:rsid w:val="008F3968"/>
    <w:rsid w:val="008F39B0"/>
    <w:rsid w:val="008F5AE0"/>
    <w:rsid w:val="008F7112"/>
    <w:rsid w:val="008F7D8D"/>
    <w:rsid w:val="008F7FF2"/>
    <w:rsid w:val="00902347"/>
    <w:rsid w:val="00904BD5"/>
    <w:rsid w:val="00904E0E"/>
    <w:rsid w:val="00912D31"/>
    <w:rsid w:val="00913351"/>
    <w:rsid w:val="00916AC3"/>
    <w:rsid w:val="00916FC4"/>
    <w:rsid w:val="00917344"/>
    <w:rsid w:val="009176C2"/>
    <w:rsid w:val="00920445"/>
    <w:rsid w:val="00922959"/>
    <w:rsid w:val="009236D7"/>
    <w:rsid w:val="009249F5"/>
    <w:rsid w:val="00924A77"/>
    <w:rsid w:val="00924D24"/>
    <w:rsid w:val="00925355"/>
    <w:rsid w:val="009258FA"/>
    <w:rsid w:val="009259C7"/>
    <w:rsid w:val="00927E3F"/>
    <w:rsid w:val="0093202C"/>
    <w:rsid w:val="00934008"/>
    <w:rsid w:val="0093437F"/>
    <w:rsid w:val="009347C3"/>
    <w:rsid w:val="009356CB"/>
    <w:rsid w:val="00936128"/>
    <w:rsid w:val="00940E21"/>
    <w:rsid w:val="009416E6"/>
    <w:rsid w:val="00942FFE"/>
    <w:rsid w:val="0094311A"/>
    <w:rsid w:val="00943343"/>
    <w:rsid w:val="009438F4"/>
    <w:rsid w:val="0094537B"/>
    <w:rsid w:val="00945557"/>
    <w:rsid w:val="00950BB0"/>
    <w:rsid w:val="00951487"/>
    <w:rsid w:val="00951F46"/>
    <w:rsid w:val="00952EF4"/>
    <w:rsid w:val="00953BB1"/>
    <w:rsid w:val="009545CF"/>
    <w:rsid w:val="00954760"/>
    <w:rsid w:val="009575F6"/>
    <w:rsid w:val="00960C00"/>
    <w:rsid w:val="00960FE1"/>
    <w:rsid w:val="009610DD"/>
    <w:rsid w:val="00961CA2"/>
    <w:rsid w:val="00962E07"/>
    <w:rsid w:val="00962FB2"/>
    <w:rsid w:val="00963EF3"/>
    <w:rsid w:val="00964F5F"/>
    <w:rsid w:val="009676E5"/>
    <w:rsid w:val="00967816"/>
    <w:rsid w:val="00970599"/>
    <w:rsid w:val="00970D52"/>
    <w:rsid w:val="009727DD"/>
    <w:rsid w:val="009743E9"/>
    <w:rsid w:val="00974465"/>
    <w:rsid w:val="00974E2B"/>
    <w:rsid w:val="00975A23"/>
    <w:rsid w:val="00980877"/>
    <w:rsid w:val="009811EA"/>
    <w:rsid w:val="00981849"/>
    <w:rsid w:val="009834B1"/>
    <w:rsid w:val="009848C1"/>
    <w:rsid w:val="00984DB8"/>
    <w:rsid w:val="009851CB"/>
    <w:rsid w:val="00985659"/>
    <w:rsid w:val="00986D32"/>
    <w:rsid w:val="009875F9"/>
    <w:rsid w:val="009877ED"/>
    <w:rsid w:val="0099000B"/>
    <w:rsid w:val="009923D1"/>
    <w:rsid w:val="00994885"/>
    <w:rsid w:val="00995198"/>
    <w:rsid w:val="00995E09"/>
    <w:rsid w:val="00996632"/>
    <w:rsid w:val="009A0295"/>
    <w:rsid w:val="009A02B0"/>
    <w:rsid w:val="009A18A8"/>
    <w:rsid w:val="009A2DE8"/>
    <w:rsid w:val="009A3483"/>
    <w:rsid w:val="009A3EDA"/>
    <w:rsid w:val="009A595D"/>
    <w:rsid w:val="009A5BB1"/>
    <w:rsid w:val="009A7102"/>
    <w:rsid w:val="009B0073"/>
    <w:rsid w:val="009B1FDA"/>
    <w:rsid w:val="009B2462"/>
    <w:rsid w:val="009B5514"/>
    <w:rsid w:val="009B57EA"/>
    <w:rsid w:val="009C0B79"/>
    <w:rsid w:val="009C138C"/>
    <w:rsid w:val="009C13A5"/>
    <w:rsid w:val="009C1786"/>
    <w:rsid w:val="009C29AF"/>
    <w:rsid w:val="009C2F49"/>
    <w:rsid w:val="009C5775"/>
    <w:rsid w:val="009C5EFE"/>
    <w:rsid w:val="009C5F8E"/>
    <w:rsid w:val="009D04AA"/>
    <w:rsid w:val="009D184E"/>
    <w:rsid w:val="009D1CC8"/>
    <w:rsid w:val="009D4296"/>
    <w:rsid w:val="009D4888"/>
    <w:rsid w:val="009D5407"/>
    <w:rsid w:val="009E0D31"/>
    <w:rsid w:val="009E2944"/>
    <w:rsid w:val="009E2FD6"/>
    <w:rsid w:val="009E3E43"/>
    <w:rsid w:val="009E54F5"/>
    <w:rsid w:val="009E5E69"/>
    <w:rsid w:val="009E7670"/>
    <w:rsid w:val="009E7CA6"/>
    <w:rsid w:val="009F01D6"/>
    <w:rsid w:val="009F2AF7"/>
    <w:rsid w:val="009F345B"/>
    <w:rsid w:val="009F5122"/>
    <w:rsid w:val="009F67FD"/>
    <w:rsid w:val="009F7DE8"/>
    <w:rsid w:val="00A03720"/>
    <w:rsid w:val="00A0407E"/>
    <w:rsid w:val="00A0448B"/>
    <w:rsid w:val="00A0497A"/>
    <w:rsid w:val="00A054FE"/>
    <w:rsid w:val="00A10BD8"/>
    <w:rsid w:val="00A1381A"/>
    <w:rsid w:val="00A14512"/>
    <w:rsid w:val="00A15303"/>
    <w:rsid w:val="00A159ED"/>
    <w:rsid w:val="00A166C8"/>
    <w:rsid w:val="00A1689E"/>
    <w:rsid w:val="00A1690F"/>
    <w:rsid w:val="00A17220"/>
    <w:rsid w:val="00A177DB"/>
    <w:rsid w:val="00A17AF0"/>
    <w:rsid w:val="00A20DEF"/>
    <w:rsid w:val="00A2145A"/>
    <w:rsid w:val="00A216D4"/>
    <w:rsid w:val="00A2240F"/>
    <w:rsid w:val="00A2264F"/>
    <w:rsid w:val="00A22F67"/>
    <w:rsid w:val="00A239FA"/>
    <w:rsid w:val="00A24EA7"/>
    <w:rsid w:val="00A26C8C"/>
    <w:rsid w:val="00A27693"/>
    <w:rsid w:val="00A276C7"/>
    <w:rsid w:val="00A27B88"/>
    <w:rsid w:val="00A27D9E"/>
    <w:rsid w:val="00A30114"/>
    <w:rsid w:val="00A3070D"/>
    <w:rsid w:val="00A30CE3"/>
    <w:rsid w:val="00A32BCA"/>
    <w:rsid w:val="00A33189"/>
    <w:rsid w:val="00A331EF"/>
    <w:rsid w:val="00A33F1E"/>
    <w:rsid w:val="00A3431E"/>
    <w:rsid w:val="00A3466A"/>
    <w:rsid w:val="00A348D4"/>
    <w:rsid w:val="00A3559D"/>
    <w:rsid w:val="00A36FEB"/>
    <w:rsid w:val="00A37504"/>
    <w:rsid w:val="00A37B46"/>
    <w:rsid w:val="00A41797"/>
    <w:rsid w:val="00A46A14"/>
    <w:rsid w:val="00A47139"/>
    <w:rsid w:val="00A50DAB"/>
    <w:rsid w:val="00A51054"/>
    <w:rsid w:val="00A53988"/>
    <w:rsid w:val="00A5432C"/>
    <w:rsid w:val="00A54F60"/>
    <w:rsid w:val="00A578DA"/>
    <w:rsid w:val="00A5794B"/>
    <w:rsid w:val="00A57DF7"/>
    <w:rsid w:val="00A61368"/>
    <w:rsid w:val="00A6388A"/>
    <w:rsid w:val="00A648A2"/>
    <w:rsid w:val="00A64F5A"/>
    <w:rsid w:val="00A650D9"/>
    <w:rsid w:val="00A675D3"/>
    <w:rsid w:val="00A70937"/>
    <w:rsid w:val="00A711AB"/>
    <w:rsid w:val="00A713A4"/>
    <w:rsid w:val="00A713E7"/>
    <w:rsid w:val="00A726D5"/>
    <w:rsid w:val="00A72985"/>
    <w:rsid w:val="00A7438B"/>
    <w:rsid w:val="00A768DA"/>
    <w:rsid w:val="00A77200"/>
    <w:rsid w:val="00A77A21"/>
    <w:rsid w:val="00A81E90"/>
    <w:rsid w:val="00A85BF3"/>
    <w:rsid w:val="00A8787B"/>
    <w:rsid w:val="00A87A85"/>
    <w:rsid w:val="00A92B4A"/>
    <w:rsid w:val="00A93720"/>
    <w:rsid w:val="00A93AEA"/>
    <w:rsid w:val="00A9574E"/>
    <w:rsid w:val="00A95C9D"/>
    <w:rsid w:val="00A968FC"/>
    <w:rsid w:val="00A96D4F"/>
    <w:rsid w:val="00A96E6A"/>
    <w:rsid w:val="00A979BB"/>
    <w:rsid w:val="00A97C9A"/>
    <w:rsid w:val="00AA3FA7"/>
    <w:rsid w:val="00AA55EC"/>
    <w:rsid w:val="00AA564F"/>
    <w:rsid w:val="00AA5AD3"/>
    <w:rsid w:val="00AA645A"/>
    <w:rsid w:val="00AA7FAB"/>
    <w:rsid w:val="00AB0EDB"/>
    <w:rsid w:val="00AB1507"/>
    <w:rsid w:val="00AB19E8"/>
    <w:rsid w:val="00AB29DB"/>
    <w:rsid w:val="00AB30E1"/>
    <w:rsid w:val="00AB4E99"/>
    <w:rsid w:val="00AB5719"/>
    <w:rsid w:val="00AB5A5D"/>
    <w:rsid w:val="00AB6BF0"/>
    <w:rsid w:val="00AC3A10"/>
    <w:rsid w:val="00AC3E3B"/>
    <w:rsid w:val="00AC430E"/>
    <w:rsid w:val="00AC4A43"/>
    <w:rsid w:val="00AC507D"/>
    <w:rsid w:val="00AC5C17"/>
    <w:rsid w:val="00AC6116"/>
    <w:rsid w:val="00AC6BB5"/>
    <w:rsid w:val="00AC714F"/>
    <w:rsid w:val="00AD0295"/>
    <w:rsid w:val="00AD1C90"/>
    <w:rsid w:val="00AD1DEA"/>
    <w:rsid w:val="00AD5EF2"/>
    <w:rsid w:val="00AD5F46"/>
    <w:rsid w:val="00AE0224"/>
    <w:rsid w:val="00AE0276"/>
    <w:rsid w:val="00AE1DB2"/>
    <w:rsid w:val="00AE2047"/>
    <w:rsid w:val="00AE25FD"/>
    <w:rsid w:val="00AE2F5A"/>
    <w:rsid w:val="00AE7E32"/>
    <w:rsid w:val="00AF074B"/>
    <w:rsid w:val="00AF15B2"/>
    <w:rsid w:val="00AF5B0D"/>
    <w:rsid w:val="00AF73D6"/>
    <w:rsid w:val="00B03086"/>
    <w:rsid w:val="00B039FB"/>
    <w:rsid w:val="00B048F5"/>
    <w:rsid w:val="00B05DBD"/>
    <w:rsid w:val="00B10BDD"/>
    <w:rsid w:val="00B124BD"/>
    <w:rsid w:val="00B135BD"/>
    <w:rsid w:val="00B13796"/>
    <w:rsid w:val="00B151DC"/>
    <w:rsid w:val="00B158DD"/>
    <w:rsid w:val="00B15E3E"/>
    <w:rsid w:val="00B163CD"/>
    <w:rsid w:val="00B16AA5"/>
    <w:rsid w:val="00B16B65"/>
    <w:rsid w:val="00B170F7"/>
    <w:rsid w:val="00B21404"/>
    <w:rsid w:val="00B21F64"/>
    <w:rsid w:val="00B224F1"/>
    <w:rsid w:val="00B22C9C"/>
    <w:rsid w:val="00B2500B"/>
    <w:rsid w:val="00B32FAA"/>
    <w:rsid w:val="00B35173"/>
    <w:rsid w:val="00B35B0E"/>
    <w:rsid w:val="00B3604E"/>
    <w:rsid w:val="00B40353"/>
    <w:rsid w:val="00B40482"/>
    <w:rsid w:val="00B42526"/>
    <w:rsid w:val="00B42631"/>
    <w:rsid w:val="00B4317E"/>
    <w:rsid w:val="00B43AB6"/>
    <w:rsid w:val="00B44B13"/>
    <w:rsid w:val="00B45533"/>
    <w:rsid w:val="00B51BD1"/>
    <w:rsid w:val="00B51E25"/>
    <w:rsid w:val="00B5242C"/>
    <w:rsid w:val="00B53E9E"/>
    <w:rsid w:val="00B54321"/>
    <w:rsid w:val="00B5570A"/>
    <w:rsid w:val="00B5790C"/>
    <w:rsid w:val="00B60229"/>
    <w:rsid w:val="00B64A78"/>
    <w:rsid w:val="00B66859"/>
    <w:rsid w:val="00B67E24"/>
    <w:rsid w:val="00B71452"/>
    <w:rsid w:val="00B71B8C"/>
    <w:rsid w:val="00B7228C"/>
    <w:rsid w:val="00B747A2"/>
    <w:rsid w:val="00B75B27"/>
    <w:rsid w:val="00B765A0"/>
    <w:rsid w:val="00B76DF0"/>
    <w:rsid w:val="00B7717F"/>
    <w:rsid w:val="00B772F9"/>
    <w:rsid w:val="00B7738E"/>
    <w:rsid w:val="00B774E7"/>
    <w:rsid w:val="00B806D0"/>
    <w:rsid w:val="00B80812"/>
    <w:rsid w:val="00B815EA"/>
    <w:rsid w:val="00B8243D"/>
    <w:rsid w:val="00B84FD0"/>
    <w:rsid w:val="00B90652"/>
    <w:rsid w:val="00B931BB"/>
    <w:rsid w:val="00B94112"/>
    <w:rsid w:val="00B94210"/>
    <w:rsid w:val="00B94D3E"/>
    <w:rsid w:val="00B952A9"/>
    <w:rsid w:val="00B96E8C"/>
    <w:rsid w:val="00B97EB3"/>
    <w:rsid w:val="00BA003B"/>
    <w:rsid w:val="00BA2B96"/>
    <w:rsid w:val="00BA54B4"/>
    <w:rsid w:val="00BA7A5F"/>
    <w:rsid w:val="00BA7FCF"/>
    <w:rsid w:val="00BB16F0"/>
    <w:rsid w:val="00BB193D"/>
    <w:rsid w:val="00BB1CF1"/>
    <w:rsid w:val="00BB4383"/>
    <w:rsid w:val="00BB4626"/>
    <w:rsid w:val="00BB4CE1"/>
    <w:rsid w:val="00BB5948"/>
    <w:rsid w:val="00BB5A96"/>
    <w:rsid w:val="00BB6258"/>
    <w:rsid w:val="00BB6D6E"/>
    <w:rsid w:val="00BB750F"/>
    <w:rsid w:val="00BC1629"/>
    <w:rsid w:val="00BC43F2"/>
    <w:rsid w:val="00BC4747"/>
    <w:rsid w:val="00BC5B7B"/>
    <w:rsid w:val="00BC6EA6"/>
    <w:rsid w:val="00BD0851"/>
    <w:rsid w:val="00BD0F55"/>
    <w:rsid w:val="00BD18E8"/>
    <w:rsid w:val="00BD215A"/>
    <w:rsid w:val="00BD3F1D"/>
    <w:rsid w:val="00BD4EBC"/>
    <w:rsid w:val="00BD5C65"/>
    <w:rsid w:val="00BD5D89"/>
    <w:rsid w:val="00BD5FCB"/>
    <w:rsid w:val="00BE0B90"/>
    <w:rsid w:val="00BE1E8F"/>
    <w:rsid w:val="00BE287D"/>
    <w:rsid w:val="00BE29DD"/>
    <w:rsid w:val="00BE3781"/>
    <w:rsid w:val="00BE3FFF"/>
    <w:rsid w:val="00BE52E3"/>
    <w:rsid w:val="00BE55F6"/>
    <w:rsid w:val="00BE6082"/>
    <w:rsid w:val="00BE6342"/>
    <w:rsid w:val="00BF2320"/>
    <w:rsid w:val="00BF33A3"/>
    <w:rsid w:val="00BF5D7C"/>
    <w:rsid w:val="00BF5EC9"/>
    <w:rsid w:val="00BF775B"/>
    <w:rsid w:val="00C00C6C"/>
    <w:rsid w:val="00C013BB"/>
    <w:rsid w:val="00C0231C"/>
    <w:rsid w:val="00C04E4A"/>
    <w:rsid w:val="00C051BD"/>
    <w:rsid w:val="00C062DD"/>
    <w:rsid w:val="00C0776D"/>
    <w:rsid w:val="00C1045F"/>
    <w:rsid w:val="00C10BFD"/>
    <w:rsid w:val="00C117C0"/>
    <w:rsid w:val="00C12574"/>
    <w:rsid w:val="00C17E2C"/>
    <w:rsid w:val="00C21BD0"/>
    <w:rsid w:val="00C2389B"/>
    <w:rsid w:val="00C23F3A"/>
    <w:rsid w:val="00C25C86"/>
    <w:rsid w:val="00C265F2"/>
    <w:rsid w:val="00C266D8"/>
    <w:rsid w:val="00C267FF"/>
    <w:rsid w:val="00C2689B"/>
    <w:rsid w:val="00C2727D"/>
    <w:rsid w:val="00C27C63"/>
    <w:rsid w:val="00C33AF6"/>
    <w:rsid w:val="00C354E6"/>
    <w:rsid w:val="00C3554F"/>
    <w:rsid w:val="00C36E90"/>
    <w:rsid w:val="00C3795B"/>
    <w:rsid w:val="00C4229F"/>
    <w:rsid w:val="00C4341F"/>
    <w:rsid w:val="00C440D4"/>
    <w:rsid w:val="00C44B09"/>
    <w:rsid w:val="00C457AE"/>
    <w:rsid w:val="00C46955"/>
    <w:rsid w:val="00C46EA0"/>
    <w:rsid w:val="00C47889"/>
    <w:rsid w:val="00C528F3"/>
    <w:rsid w:val="00C52B93"/>
    <w:rsid w:val="00C53944"/>
    <w:rsid w:val="00C5430B"/>
    <w:rsid w:val="00C546F3"/>
    <w:rsid w:val="00C54B80"/>
    <w:rsid w:val="00C55B10"/>
    <w:rsid w:val="00C55FF8"/>
    <w:rsid w:val="00C5715E"/>
    <w:rsid w:val="00C638F0"/>
    <w:rsid w:val="00C64300"/>
    <w:rsid w:val="00C65B0C"/>
    <w:rsid w:val="00C65B6E"/>
    <w:rsid w:val="00C66E32"/>
    <w:rsid w:val="00C66FD9"/>
    <w:rsid w:val="00C67610"/>
    <w:rsid w:val="00C67C03"/>
    <w:rsid w:val="00C7666F"/>
    <w:rsid w:val="00C80296"/>
    <w:rsid w:val="00C80898"/>
    <w:rsid w:val="00C81F87"/>
    <w:rsid w:val="00C8277A"/>
    <w:rsid w:val="00C833F8"/>
    <w:rsid w:val="00C8392F"/>
    <w:rsid w:val="00C85EAE"/>
    <w:rsid w:val="00C85EBE"/>
    <w:rsid w:val="00C87F95"/>
    <w:rsid w:val="00C90CF1"/>
    <w:rsid w:val="00C91262"/>
    <w:rsid w:val="00C927CC"/>
    <w:rsid w:val="00C93CA7"/>
    <w:rsid w:val="00C948E3"/>
    <w:rsid w:val="00C950A7"/>
    <w:rsid w:val="00C97048"/>
    <w:rsid w:val="00CA5942"/>
    <w:rsid w:val="00CA5E07"/>
    <w:rsid w:val="00CA62BE"/>
    <w:rsid w:val="00CA7959"/>
    <w:rsid w:val="00CA79CC"/>
    <w:rsid w:val="00CA7D52"/>
    <w:rsid w:val="00CB2F17"/>
    <w:rsid w:val="00CB58D8"/>
    <w:rsid w:val="00CB66DE"/>
    <w:rsid w:val="00CB7133"/>
    <w:rsid w:val="00CB7379"/>
    <w:rsid w:val="00CB7891"/>
    <w:rsid w:val="00CB7CAE"/>
    <w:rsid w:val="00CC01CC"/>
    <w:rsid w:val="00CC062A"/>
    <w:rsid w:val="00CC065B"/>
    <w:rsid w:val="00CC2CAC"/>
    <w:rsid w:val="00CC2EE1"/>
    <w:rsid w:val="00CC3CCC"/>
    <w:rsid w:val="00CC3DD4"/>
    <w:rsid w:val="00CC5598"/>
    <w:rsid w:val="00CC7E7B"/>
    <w:rsid w:val="00CD462A"/>
    <w:rsid w:val="00CD476B"/>
    <w:rsid w:val="00CD71FA"/>
    <w:rsid w:val="00CE058C"/>
    <w:rsid w:val="00CE0726"/>
    <w:rsid w:val="00CE0B51"/>
    <w:rsid w:val="00CE17C7"/>
    <w:rsid w:val="00CE21A3"/>
    <w:rsid w:val="00CE6F55"/>
    <w:rsid w:val="00CF051F"/>
    <w:rsid w:val="00CF1116"/>
    <w:rsid w:val="00CF1BFB"/>
    <w:rsid w:val="00CF215A"/>
    <w:rsid w:val="00CF280F"/>
    <w:rsid w:val="00CF301D"/>
    <w:rsid w:val="00CF3367"/>
    <w:rsid w:val="00CF5AA7"/>
    <w:rsid w:val="00CF6234"/>
    <w:rsid w:val="00CF6DFD"/>
    <w:rsid w:val="00CF78A1"/>
    <w:rsid w:val="00CF7F72"/>
    <w:rsid w:val="00D022A9"/>
    <w:rsid w:val="00D047C4"/>
    <w:rsid w:val="00D04EDB"/>
    <w:rsid w:val="00D0621F"/>
    <w:rsid w:val="00D063EB"/>
    <w:rsid w:val="00D1087D"/>
    <w:rsid w:val="00D11503"/>
    <w:rsid w:val="00D152A7"/>
    <w:rsid w:val="00D1686C"/>
    <w:rsid w:val="00D20F82"/>
    <w:rsid w:val="00D21211"/>
    <w:rsid w:val="00D21780"/>
    <w:rsid w:val="00D21B70"/>
    <w:rsid w:val="00D22FB2"/>
    <w:rsid w:val="00D23C87"/>
    <w:rsid w:val="00D24B6A"/>
    <w:rsid w:val="00D270D0"/>
    <w:rsid w:val="00D271A8"/>
    <w:rsid w:val="00D2744A"/>
    <w:rsid w:val="00D309B0"/>
    <w:rsid w:val="00D30A7E"/>
    <w:rsid w:val="00D3165F"/>
    <w:rsid w:val="00D31F1D"/>
    <w:rsid w:val="00D326EA"/>
    <w:rsid w:val="00D33C94"/>
    <w:rsid w:val="00D33D15"/>
    <w:rsid w:val="00D34F02"/>
    <w:rsid w:val="00D36DC8"/>
    <w:rsid w:val="00D37F7A"/>
    <w:rsid w:val="00D417A2"/>
    <w:rsid w:val="00D4184A"/>
    <w:rsid w:val="00D440E7"/>
    <w:rsid w:val="00D4412B"/>
    <w:rsid w:val="00D4450B"/>
    <w:rsid w:val="00D4480B"/>
    <w:rsid w:val="00D4582F"/>
    <w:rsid w:val="00D51603"/>
    <w:rsid w:val="00D5208C"/>
    <w:rsid w:val="00D524F7"/>
    <w:rsid w:val="00D52575"/>
    <w:rsid w:val="00D52C0A"/>
    <w:rsid w:val="00D52EBA"/>
    <w:rsid w:val="00D5335B"/>
    <w:rsid w:val="00D5573E"/>
    <w:rsid w:val="00D561F8"/>
    <w:rsid w:val="00D565A7"/>
    <w:rsid w:val="00D575B1"/>
    <w:rsid w:val="00D606FF"/>
    <w:rsid w:val="00D60F5B"/>
    <w:rsid w:val="00D61939"/>
    <w:rsid w:val="00D61945"/>
    <w:rsid w:val="00D6290C"/>
    <w:rsid w:val="00D63142"/>
    <w:rsid w:val="00D675ED"/>
    <w:rsid w:val="00D70016"/>
    <w:rsid w:val="00D70903"/>
    <w:rsid w:val="00D70DE3"/>
    <w:rsid w:val="00D715FD"/>
    <w:rsid w:val="00D71A4D"/>
    <w:rsid w:val="00D71E05"/>
    <w:rsid w:val="00D72641"/>
    <w:rsid w:val="00D7381C"/>
    <w:rsid w:val="00D7459C"/>
    <w:rsid w:val="00D75DC9"/>
    <w:rsid w:val="00D75FE4"/>
    <w:rsid w:val="00D76635"/>
    <w:rsid w:val="00D7692B"/>
    <w:rsid w:val="00D80551"/>
    <w:rsid w:val="00D82603"/>
    <w:rsid w:val="00D8270B"/>
    <w:rsid w:val="00D830C2"/>
    <w:rsid w:val="00D87401"/>
    <w:rsid w:val="00D902C0"/>
    <w:rsid w:val="00D92A7F"/>
    <w:rsid w:val="00D95024"/>
    <w:rsid w:val="00D95A00"/>
    <w:rsid w:val="00DA0FCF"/>
    <w:rsid w:val="00DA28B1"/>
    <w:rsid w:val="00DA4B7E"/>
    <w:rsid w:val="00DA65BF"/>
    <w:rsid w:val="00DA66ED"/>
    <w:rsid w:val="00DA714D"/>
    <w:rsid w:val="00DB03E8"/>
    <w:rsid w:val="00DB275F"/>
    <w:rsid w:val="00DB562F"/>
    <w:rsid w:val="00DB6822"/>
    <w:rsid w:val="00DC13A6"/>
    <w:rsid w:val="00DC1A31"/>
    <w:rsid w:val="00DC1AF2"/>
    <w:rsid w:val="00DC3124"/>
    <w:rsid w:val="00DC3FBC"/>
    <w:rsid w:val="00DC4445"/>
    <w:rsid w:val="00DC5447"/>
    <w:rsid w:val="00DD02EC"/>
    <w:rsid w:val="00DD2215"/>
    <w:rsid w:val="00DD62BD"/>
    <w:rsid w:val="00DE0560"/>
    <w:rsid w:val="00DE2BD9"/>
    <w:rsid w:val="00DE42D8"/>
    <w:rsid w:val="00DE468D"/>
    <w:rsid w:val="00DE57CC"/>
    <w:rsid w:val="00DE6C50"/>
    <w:rsid w:val="00DF07C1"/>
    <w:rsid w:val="00DF3F1B"/>
    <w:rsid w:val="00DF5092"/>
    <w:rsid w:val="00DF624A"/>
    <w:rsid w:val="00DF6759"/>
    <w:rsid w:val="00DF69BE"/>
    <w:rsid w:val="00E00036"/>
    <w:rsid w:val="00E03C51"/>
    <w:rsid w:val="00E04684"/>
    <w:rsid w:val="00E04926"/>
    <w:rsid w:val="00E06443"/>
    <w:rsid w:val="00E07001"/>
    <w:rsid w:val="00E10D49"/>
    <w:rsid w:val="00E11BB1"/>
    <w:rsid w:val="00E11FD3"/>
    <w:rsid w:val="00E125B5"/>
    <w:rsid w:val="00E12AD7"/>
    <w:rsid w:val="00E13321"/>
    <w:rsid w:val="00E15894"/>
    <w:rsid w:val="00E164FC"/>
    <w:rsid w:val="00E1720D"/>
    <w:rsid w:val="00E17990"/>
    <w:rsid w:val="00E204CF"/>
    <w:rsid w:val="00E21257"/>
    <w:rsid w:val="00E245B9"/>
    <w:rsid w:val="00E30BD8"/>
    <w:rsid w:val="00E31150"/>
    <w:rsid w:val="00E34E77"/>
    <w:rsid w:val="00E34FE7"/>
    <w:rsid w:val="00E35903"/>
    <w:rsid w:val="00E37046"/>
    <w:rsid w:val="00E379EB"/>
    <w:rsid w:val="00E449F9"/>
    <w:rsid w:val="00E46AC2"/>
    <w:rsid w:val="00E46FD1"/>
    <w:rsid w:val="00E47F6F"/>
    <w:rsid w:val="00E50400"/>
    <w:rsid w:val="00E50887"/>
    <w:rsid w:val="00E50BF0"/>
    <w:rsid w:val="00E52BC4"/>
    <w:rsid w:val="00E53CE7"/>
    <w:rsid w:val="00E53DA0"/>
    <w:rsid w:val="00E633FA"/>
    <w:rsid w:val="00E63504"/>
    <w:rsid w:val="00E65132"/>
    <w:rsid w:val="00E67F30"/>
    <w:rsid w:val="00E70306"/>
    <w:rsid w:val="00E72C82"/>
    <w:rsid w:val="00E73247"/>
    <w:rsid w:val="00E73A00"/>
    <w:rsid w:val="00E743C0"/>
    <w:rsid w:val="00E7482D"/>
    <w:rsid w:val="00E748F3"/>
    <w:rsid w:val="00E76A69"/>
    <w:rsid w:val="00E80907"/>
    <w:rsid w:val="00E81BA6"/>
    <w:rsid w:val="00E8699C"/>
    <w:rsid w:val="00E87732"/>
    <w:rsid w:val="00E93836"/>
    <w:rsid w:val="00E95994"/>
    <w:rsid w:val="00EA1C7E"/>
    <w:rsid w:val="00EA1F8C"/>
    <w:rsid w:val="00EA27A8"/>
    <w:rsid w:val="00EA2995"/>
    <w:rsid w:val="00EA41BA"/>
    <w:rsid w:val="00EA53F8"/>
    <w:rsid w:val="00EA76A6"/>
    <w:rsid w:val="00EA7C18"/>
    <w:rsid w:val="00EB01E8"/>
    <w:rsid w:val="00EB0E45"/>
    <w:rsid w:val="00EB10FA"/>
    <w:rsid w:val="00EB1386"/>
    <w:rsid w:val="00EB15F3"/>
    <w:rsid w:val="00EB2003"/>
    <w:rsid w:val="00EB250D"/>
    <w:rsid w:val="00EB353B"/>
    <w:rsid w:val="00EB41F7"/>
    <w:rsid w:val="00EB4207"/>
    <w:rsid w:val="00EB4388"/>
    <w:rsid w:val="00EB5448"/>
    <w:rsid w:val="00EB7934"/>
    <w:rsid w:val="00EC075D"/>
    <w:rsid w:val="00EC2E42"/>
    <w:rsid w:val="00EC4506"/>
    <w:rsid w:val="00EC6905"/>
    <w:rsid w:val="00EC6BF4"/>
    <w:rsid w:val="00EC71C6"/>
    <w:rsid w:val="00ED0157"/>
    <w:rsid w:val="00ED048E"/>
    <w:rsid w:val="00ED068B"/>
    <w:rsid w:val="00ED1288"/>
    <w:rsid w:val="00ED21CB"/>
    <w:rsid w:val="00ED51D4"/>
    <w:rsid w:val="00ED5EE1"/>
    <w:rsid w:val="00ED7FAA"/>
    <w:rsid w:val="00ED7FB5"/>
    <w:rsid w:val="00EE121F"/>
    <w:rsid w:val="00EE1558"/>
    <w:rsid w:val="00EF138A"/>
    <w:rsid w:val="00EF28C8"/>
    <w:rsid w:val="00EF3196"/>
    <w:rsid w:val="00F01855"/>
    <w:rsid w:val="00F04508"/>
    <w:rsid w:val="00F06AC9"/>
    <w:rsid w:val="00F103FB"/>
    <w:rsid w:val="00F11474"/>
    <w:rsid w:val="00F11923"/>
    <w:rsid w:val="00F1196B"/>
    <w:rsid w:val="00F11C5B"/>
    <w:rsid w:val="00F14098"/>
    <w:rsid w:val="00F14834"/>
    <w:rsid w:val="00F14EDF"/>
    <w:rsid w:val="00F14F43"/>
    <w:rsid w:val="00F154B1"/>
    <w:rsid w:val="00F154DF"/>
    <w:rsid w:val="00F156CC"/>
    <w:rsid w:val="00F15AF0"/>
    <w:rsid w:val="00F1661F"/>
    <w:rsid w:val="00F16F0F"/>
    <w:rsid w:val="00F2069E"/>
    <w:rsid w:val="00F20775"/>
    <w:rsid w:val="00F21A22"/>
    <w:rsid w:val="00F22E04"/>
    <w:rsid w:val="00F23266"/>
    <w:rsid w:val="00F246F9"/>
    <w:rsid w:val="00F2584A"/>
    <w:rsid w:val="00F27593"/>
    <w:rsid w:val="00F3097D"/>
    <w:rsid w:val="00F313AD"/>
    <w:rsid w:val="00F31A19"/>
    <w:rsid w:val="00F32030"/>
    <w:rsid w:val="00F33D1C"/>
    <w:rsid w:val="00F35378"/>
    <w:rsid w:val="00F401FF"/>
    <w:rsid w:val="00F4095D"/>
    <w:rsid w:val="00F41050"/>
    <w:rsid w:val="00F41743"/>
    <w:rsid w:val="00F42506"/>
    <w:rsid w:val="00F446A4"/>
    <w:rsid w:val="00F458F5"/>
    <w:rsid w:val="00F46129"/>
    <w:rsid w:val="00F46872"/>
    <w:rsid w:val="00F50BD4"/>
    <w:rsid w:val="00F51070"/>
    <w:rsid w:val="00F526FA"/>
    <w:rsid w:val="00F53560"/>
    <w:rsid w:val="00F540B3"/>
    <w:rsid w:val="00F57746"/>
    <w:rsid w:val="00F57C46"/>
    <w:rsid w:val="00F6096B"/>
    <w:rsid w:val="00F64CAD"/>
    <w:rsid w:val="00F6612C"/>
    <w:rsid w:val="00F66F16"/>
    <w:rsid w:val="00F6706D"/>
    <w:rsid w:val="00F67C10"/>
    <w:rsid w:val="00F7120F"/>
    <w:rsid w:val="00F7177C"/>
    <w:rsid w:val="00F718E4"/>
    <w:rsid w:val="00F71995"/>
    <w:rsid w:val="00F7416A"/>
    <w:rsid w:val="00F74984"/>
    <w:rsid w:val="00F7695F"/>
    <w:rsid w:val="00F7707B"/>
    <w:rsid w:val="00F77384"/>
    <w:rsid w:val="00F811B5"/>
    <w:rsid w:val="00F814BB"/>
    <w:rsid w:val="00F860F8"/>
    <w:rsid w:val="00F8727A"/>
    <w:rsid w:val="00F87575"/>
    <w:rsid w:val="00F91D4F"/>
    <w:rsid w:val="00F920DA"/>
    <w:rsid w:val="00F934D4"/>
    <w:rsid w:val="00F9628C"/>
    <w:rsid w:val="00F96760"/>
    <w:rsid w:val="00F96FCB"/>
    <w:rsid w:val="00F97B16"/>
    <w:rsid w:val="00FA2304"/>
    <w:rsid w:val="00FA3C77"/>
    <w:rsid w:val="00FA3D6D"/>
    <w:rsid w:val="00FA40FD"/>
    <w:rsid w:val="00FA4127"/>
    <w:rsid w:val="00FA4D3A"/>
    <w:rsid w:val="00FA58E0"/>
    <w:rsid w:val="00FA5F87"/>
    <w:rsid w:val="00FA7B57"/>
    <w:rsid w:val="00FA7E48"/>
    <w:rsid w:val="00FB28AE"/>
    <w:rsid w:val="00FB2923"/>
    <w:rsid w:val="00FB48B7"/>
    <w:rsid w:val="00FB772A"/>
    <w:rsid w:val="00FB7AC1"/>
    <w:rsid w:val="00FC2002"/>
    <w:rsid w:val="00FC38DA"/>
    <w:rsid w:val="00FC41CD"/>
    <w:rsid w:val="00FC42F9"/>
    <w:rsid w:val="00FC48C5"/>
    <w:rsid w:val="00FC4FFA"/>
    <w:rsid w:val="00FC585F"/>
    <w:rsid w:val="00FC5AA7"/>
    <w:rsid w:val="00FC65B4"/>
    <w:rsid w:val="00FC7C7F"/>
    <w:rsid w:val="00FD41FA"/>
    <w:rsid w:val="00FD54BD"/>
    <w:rsid w:val="00FD614D"/>
    <w:rsid w:val="00FD61A0"/>
    <w:rsid w:val="00FD6F11"/>
    <w:rsid w:val="00FD7C08"/>
    <w:rsid w:val="00FD7F0B"/>
    <w:rsid w:val="00FE0525"/>
    <w:rsid w:val="00FE214D"/>
    <w:rsid w:val="00FE256D"/>
    <w:rsid w:val="00FE32B7"/>
    <w:rsid w:val="00FE4C93"/>
    <w:rsid w:val="00FE5156"/>
    <w:rsid w:val="00FE5975"/>
    <w:rsid w:val="00FE75AC"/>
    <w:rsid w:val="00FF1A98"/>
    <w:rsid w:val="00FF269B"/>
    <w:rsid w:val="00FF2C7D"/>
    <w:rsid w:val="00FF41F2"/>
    <w:rsid w:val="00FF4451"/>
    <w:rsid w:val="00FF54F6"/>
    <w:rsid w:val="00FF5741"/>
    <w:rsid w:val="00FF5B98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2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F0"/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0B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0BF0"/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character" w:customStyle="1" w:styleId="sum-math">
    <w:name w:val="sum-math"/>
    <w:basedOn w:val="DefaultParagraphFont"/>
    <w:rsid w:val="00E50BF0"/>
  </w:style>
  <w:style w:type="paragraph" w:styleId="BalloonText">
    <w:name w:val="Balloon Text"/>
    <w:basedOn w:val="Normal"/>
    <w:link w:val="BalloonTextChar"/>
    <w:uiPriority w:val="99"/>
    <w:semiHidden/>
    <w:unhideWhenUsed/>
    <w:rsid w:val="005D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BC"/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AB19E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824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39B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2A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39B"/>
    <w:rPr>
      <w:rFonts w:eastAsia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F0"/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50B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0BF0"/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character" w:customStyle="1" w:styleId="sum-math">
    <w:name w:val="sum-math"/>
    <w:basedOn w:val="DefaultParagraphFont"/>
    <w:rsid w:val="00E50BF0"/>
  </w:style>
  <w:style w:type="paragraph" w:styleId="BalloonText">
    <w:name w:val="Balloon Text"/>
    <w:basedOn w:val="Normal"/>
    <w:link w:val="BalloonTextChar"/>
    <w:uiPriority w:val="99"/>
    <w:semiHidden/>
    <w:unhideWhenUsed/>
    <w:rsid w:val="005D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BC"/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AB19E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824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39B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2A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39B"/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DC85-D35F-40E0-AD10-3BD8FAB2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2023-12-12T01:53:00Z</cp:lastPrinted>
  <dcterms:created xsi:type="dcterms:W3CDTF">2024-01-12T01:49:00Z</dcterms:created>
  <dcterms:modified xsi:type="dcterms:W3CDTF">2024-01-12T02:23:00Z</dcterms:modified>
</cp:coreProperties>
</file>